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99F" w:rsidRPr="00DB44EE" w:rsidRDefault="007355CF" w:rsidP="00EF289B">
      <w:pPr>
        <w:widowControl w:val="0"/>
        <w:spacing w:line="276" w:lineRule="auto"/>
        <w:rPr>
          <w:b/>
          <w:bCs/>
          <w:sz w:val="24"/>
          <w:szCs w:val="24"/>
          <w:lang w:val="ro-RO" w:eastAsia="en-US"/>
        </w:rPr>
      </w:pPr>
      <w:r w:rsidRPr="00DB44EE">
        <w:rPr>
          <w:noProof/>
          <w:lang w:val="ro-RO"/>
        </w:rPr>
        <w:drawing>
          <wp:anchor distT="0" distB="0" distL="114300" distR="114300" simplePos="0" relativeHeight="251659264" behindDoc="0" locked="0" layoutInCell="1" allowOverlap="1" wp14:anchorId="18FC9670" wp14:editId="2D2408C7">
            <wp:simplePos x="0" y="0"/>
            <wp:positionH relativeFrom="column">
              <wp:posOffset>2894330</wp:posOffset>
            </wp:positionH>
            <wp:positionV relativeFrom="paragraph">
              <wp:posOffset>-114300</wp:posOffset>
            </wp:positionV>
            <wp:extent cx="409575" cy="558165"/>
            <wp:effectExtent l="0" t="0" r="952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99F" w:rsidRPr="00DB44EE">
        <w:rPr>
          <w:b/>
          <w:bCs/>
          <w:sz w:val="24"/>
          <w:szCs w:val="24"/>
          <w:lang w:val="ro-RO" w:eastAsia="en-US"/>
        </w:rPr>
        <w:tab/>
      </w:r>
      <w:r w:rsidR="00C6699F" w:rsidRPr="00DB44EE">
        <w:rPr>
          <w:b/>
          <w:bCs/>
          <w:sz w:val="24"/>
          <w:szCs w:val="24"/>
          <w:lang w:val="ro-RO" w:eastAsia="en-US"/>
        </w:rPr>
        <w:tab/>
      </w:r>
      <w:r w:rsidR="00C6699F" w:rsidRPr="00DB44EE">
        <w:rPr>
          <w:b/>
          <w:bCs/>
          <w:sz w:val="24"/>
          <w:szCs w:val="24"/>
          <w:lang w:val="ro-RO" w:eastAsia="en-US"/>
        </w:rPr>
        <w:tab/>
      </w:r>
      <w:r w:rsidR="00C6699F" w:rsidRPr="00DB44EE">
        <w:rPr>
          <w:b/>
          <w:bCs/>
          <w:sz w:val="24"/>
          <w:szCs w:val="24"/>
          <w:lang w:val="ro-RO" w:eastAsia="en-US"/>
        </w:rPr>
        <w:tab/>
      </w:r>
      <w:r w:rsidR="00C6699F" w:rsidRPr="00DB44EE">
        <w:rPr>
          <w:b/>
          <w:bCs/>
          <w:sz w:val="24"/>
          <w:szCs w:val="24"/>
          <w:lang w:val="ro-RO" w:eastAsia="en-US"/>
        </w:rPr>
        <w:tab/>
      </w:r>
      <w:r w:rsidR="00C6699F" w:rsidRPr="00DB44EE">
        <w:rPr>
          <w:b/>
          <w:bCs/>
          <w:sz w:val="24"/>
          <w:szCs w:val="24"/>
          <w:lang w:val="ro-RO" w:eastAsia="en-US"/>
        </w:rPr>
        <w:tab/>
      </w:r>
    </w:p>
    <w:tbl>
      <w:tblPr>
        <w:tblW w:w="5000" w:type="pct"/>
        <w:tblBorders>
          <w:bottom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968"/>
      </w:tblGrid>
      <w:tr w:rsidR="00130CF0" w:rsidRPr="00DB44EE" w:rsidTr="0041421B">
        <w:tc>
          <w:tcPr>
            <w:tcW w:w="5000" w:type="pct"/>
            <w:shd w:val="clear" w:color="auto" w:fill="auto"/>
          </w:tcPr>
          <w:p w:rsidR="00C6699F" w:rsidRPr="00DB44EE" w:rsidRDefault="00C6699F" w:rsidP="00EF289B">
            <w:pPr>
              <w:widowControl w:val="0"/>
              <w:jc w:val="center"/>
              <w:rPr>
                <w:b/>
                <w:caps/>
                <w:sz w:val="22"/>
                <w:szCs w:val="24"/>
                <w:lang w:val="ro-RO" w:eastAsia="en-US"/>
              </w:rPr>
            </w:pPr>
            <w:r w:rsidRPr="00DB44EE">
              <w:rPr>
                <w:b/>
                <w:caps/>
                <w:sz w:val="22"/>
                <w:szCs w:val="24"/>
                <w:lang w:val="ro-RO" w:eastAsia="en-US"/>
              </w:rPr>
              <w:t>ROMÂNIA</w:t>
            </w:r>
          </w:p>
          <w:p w:rsidR="00C6699F" w:rsidRPr="00DB44EE" w:rsidRDefault="00C6699F" w:rsidP="00EF289B">
            <w:pPr>
              <w:widowControl w:val="0"/>
              <w:jc w:val="center"/>
              <w:rPr>
                <w:b/>
                <w:caps/>
                <w:sz w:val="22"/>
                <w:szCs w:val="24"/>
                <w:lang w:val="ro-RO" w:eastAsia="en-US"/>
              </w:rPr>
            </w:pPr>
            <w:r w:rsidRPr="00DB44EE">
              <w:rPr>
                <w:b/>
                <w:caps/>
                <w:sz w:val="22"/>
                <w:szCs w:val="24"/>
                <w:lang w:val="ro-RO" w:eastAsia="en-US"/>
              </w:rPr>
              <w:t>JUDEŢUL CĂLĂRAŞI</w:t>
            </w:r>
          </w:p>
          <w:p w:rsidR="00C6699F" w:rsidRPr="00DB44EE" w:rsidRDefault="00C6699F" w:rsidP="00EF289B">
            <w:pPr>
              <w:widowControl w:val="0"/>
              <w:jc w:val="center"/>
              <w:rPr>
                <w:b/>
                <w:caps/>
                <w:sz w:val="24"/>
                <w:szCs w:val="24"/>
                <w:lang w:val="ro-RO" w:eastAsia="en-US"/>
              </w:rPr>
            </w:pPr>
            <w:r w:rsidRPr="00DB44EE">
              <w:rPr>
                <w:b/>
                <w:caps/>
                <w:sz w:val="22"/>
                <w:szCs w:val="24"/>
                <w:lang w:val="ro-RO" w:eastAsia="en-US"/>
              </w:rPr>
              <w:t xml:space="preserve">CONSILIUL LOCAL AL COMUNEI </w:t>
            </w:r>
            <w:r w:rsidR="00280704" w:rsidRPr="00DB44EE">
              <w:rPr>
                <w:b/>
                <w:caps/>
                <w:sz w:val="22"/>
                <w:szCs w:val="24"/>
                <w:lang w:val="ro-RO" w:eastAsia="en-US"/>
              </w:rPr>
              <w:t>Șoldanu</w:t>
            </w:r>
          </w:p>
        </w:tc>
      </w:tr>
    </w:tbl>
    <w:p w:rsidR="00D60DA7" w:rsidRPr="00DB44EE" w:rsidRDefault="00D60DA7" w:rsidP="00464E59">
      <w:pPr>
        <w:widowControl w:val="0"/>
        <w:spacing w:before="240" w:after="120"/>
        <w:jc w:val="center"/>
        <w:rPr>
          <w:caps/>
          <w:w w:val="120"/>
          <w:sz w:val="28"/>
          <w:szCs w:val="24"/>
          <w:lang w:val="ro-RO" w:eastAsia="en-US"/>
        </w:rPr>
      </w:pPr>
      <w:r w:rsidRPr="00DB44EE">
        <w:rPr>
          <w:b/>
          <w:bCs/>
          <w:caps/>
          <w:w w:val="120"/>
          <w:sz w:val="28"/>
          <w:szCs w:val="24"/>
          <w:lang w:val="ro-RO" w:eastAsia="en-US"/>
        </w:rPr>
        <w:t>PROIECT de HOTĂRÂRe</w:t>
      </w:r>
    </w:p>
    <w:p w:rsidR="00620DDC" w:rsidRPr="004E42DE" w:rsidRDefault="00F57F0E" w:rsidP="00EF289B">
      <w:pPr>
        <w:widowControl w:val="0"/>
        <w:jc w:val="center"/>
        <w:rPr>
          <w:b/>
          <w:iCs/>
          <w:sz w:val="24"/>
          <w:szCs w:val="24"/>
          <w:lang w:val="fr-FR"/>
        </w:rPr>
      </w:pPr>
      <w:r w:rsidRPr="004E42DE">
        <w:rPr>
          <w:b/>
          <w:iCs/>
          <w:sz w:val="24"/>
          <w:szCs w:val="24"/>
          <w:lang w:val="fr-FR"/>
        </w:rPr>
        <w:t xml:space="preserve">pentru aprobarea </w:t>
      </w:r>
      <w:r w:rsidR="006B7651" w:rsidRPr="004E42DE">
        <w:rPr>
          <w:b/>
          <w:iCs/>
          <w:sz w:val="24"/>
          <w:szCs w:val="24"/>
          <w:lang w:val="fr-FR"/>
        </w:rPr>
        <w:t xml:space="preserve">Planului de măsuri privind </w:t>
      </w:r>
      <w:r w:rsidR="00252906" w:rsidRPr="004E42DE">
        <w:rPr>
          <w:b/>
          <w:iCs/>
          <w:sz w:val="24"/>
          <w:szCs w:val="24"/>
          <w:lang w:val="fr-FR"/>
        </w:rPr>
        <w:t>obligaț</w:t>
      </w:r>
      <w:r w:rsidR="00584798" w:rsidRPr="004E42DE">
        <w:rPr>
          <w:b/>
          <w:iCs/>
          <w:sz w:val="24"/>
          <w:szCs w:val="24"/>
          <w:lang w:val="fr-FR"/>
        </w:rPr>
        <w:t>iil</w:t>
      </w:r>
      <w:r w:rsidR="006B7651" w:rsidRPr="004E42DE">
        <w:rPr>
          <w:b/>
          <w:iCs/>
          <w:sz w:val="24"/>
          <w:szCs w:val="24"/>
          <w:lang w:val="fr-FR"/>
        </w:rPr>
        <w:t xml:space="preserve">e </w:t>
      </w:r>
      <w:r w:rsidR="00252906" w:rsidRPr="004E42DE">
        <w:rPr>
          <w:b/>
          <w:iCs/>
          <w:sz w:val="24"/>
          <w:szCs w:val="24"/>
          <w:lang w:val="fr-FR"/>
        </w:rPr>
        <w:t>ș</w:t>
      </w:r>
      <w:r w:rsidR="00584798" w:rsidRPr="004E42DE">
        <w:rPr>
          <w:b/>
          <w:iCs/>
          <w:sz w:val="24"/>
          <w:szCs w:val="24"/>
          <w:lang w:val="fr-FR"/>
        </w:rPr>
        <w:t>i r</w:t>
      </w:r>
      <w:r w:rsidR="00252906" w:rsidRPr="004E42DE">
        <w:rPr>
          <w:b/>
          <w:iCs/>
          <w:sz w:val="24"/>
          <w:szCs w:val="24"/>
          <w:lang w:val="fr-FR"/>
        </w:rPr>
        <w:t>ă</w:t>
      </w:r>
      <w:r w:rsidR="00584798" w:rsidRPr="004E42DE">
        <w:rPr>
          <w:b/>
          <w:iCs/>
          <w:sz w:val="24"/>
          <w:szCs w:val="24"/>
          <w:lang w:val="fr-FR"/>
        </w:rPr>
        <w:t>spunderil</w:t>
      </w:r>
      <w:r w:rsidR="006B7651" w:rsidRPr="004E42DE">
        <w:rPr>
          <w:b/>
          <w:iCs/>
          <w:sz w:val="24"/>
          <w:szCs w:val="24"/>
          <w:lang w:val="fr-FR"/>
        </w:rPr>
        <w:t>e</w:t>
      </w:r>
      <w:r w:rsidR="00584798" w:rsidRPr="004E42DE">
        <w:rPr>
          <w:b/>
          <w:iCs/>
          <w:sz w:val="24"/>
          <w:szCs w:val="24"/>
          <w:lang w:val="fr-FR"/>
        </w:rPr>
        <w:t xml:space="preserve"> care revin institu</w:t>
      </w:r>
      <w:r w:rsidR="00252906" w:rsidRPr="004E42DE">
        <w:rPr>
          <w:b/>
          <w:iCs/>
          <w:sz w:val="24"/>
          <w:szCs w:val="24"/>
          <w:lang w:val="fr-FR"/>
        </w:rPr>
        <w:t>ț</w:t>
      </w:r>
      <w:r w:rsidR="00584798" w:rsidRPr="004E42DE">
        <w:rPr>
          <w:b/>
          <w:iCs/>
          <w:sz w:val="24"/>
          <w:szCs w:val="24"/>
          <w:lang w:val="fr-FR"/>
        </w:rPr>
        <w:t>iilor publice, agen</w:t>
      </w:r>
      <w:r w:rsidR="006B7651" w:rsidRPr="004E42DE">
        <w:rPr>
          <w:b/>
          <w:iCs/>
          <w:sz w:val="24"/>
          <w:szCs w:val="24"/>
          <w:lang w:val="fr-FR"/>
        </w:rPr>
        <w:t>ț</w:t>
      </w:r>
      <w:r w:rsidR="00584798" w:rsidRPr="004E42DE">
        <w:rPr>
          <w:b/>
          <w:iCs/>
          <w:sz w:val="24"/>
          <w:szCs w:val="24"/>
          <w:lang w:val="fr-FR"/>
        </w:rPr>
        <w:t xml:space="preserve">ilor economici </w:t>
      </w:r>
      <w:r w:rsidR="00252906" w:rsidRPr="004E42DE">
        <w:rPr>
          <w:b/>
          <w:iCs/>
          <w:sz w:val="24"/>
          <w:szCs w:val="24"/>
          <w:lang w:val="fr-FR"/>
        </w:rPr>
        <w:t>ș</w:t>
      </w:r>
      <w:r w:rsidR="00584798" w:rsidRPr="004E42DE">
        <w:rPr>
          <w:b/>
          <w:iCs/>
          <w:sz w:val="24"/>
          <w:szCs w:val="24"/>
          <w:lang w:val="fr-FR"/>
        </w:rPr>
        <w:t>i cet</w:t>
      </w:r>
      <w:r w:rsidR="00252906" w:rsidRPr="004E42DE">
        <w:rPr>
          <w:b/>
          <w:iCs/>
          <w:sz w:val="24"/>
          <w:szCs w:val="24"/>
          <w:lang w:val="fr-FR"/>
        </w:rPr>
        <w:t>ăț</w:t>
      </w:r>
      <w:r w:rsidR="00584798" w:rsidRPr="004E42DE">
        <w:rPr>
          <w:b/>
          <w:iCs/>
          <w:sz w:val="24"/>
          <w:szCs w:val="24"/>
          <w:lang w:val="fr-FR"/>
        </w:rPr>
        <w:t>enilor pentru gospod</w:t>
      </w:r>
      <w:r w:rsidR="00252906" w:rsidRPr="004E42DE">
        <w:rPr>
          <w:b/>
          <w:iCs/>
          <w:sz w:val="24"/>
          <w:szCs w:val="24"/>
          <w:lang w:val="fr-FR"/>
        </w:rPr>
        <w:t>ă</w:t>
      </w:r>
      <w:r w:rsidR="00584798" w:rsidRPr="004E42DE">
        <w:rPr>
          <w:b/>
          <w:iCs/>
          <w:sz w:val="24"/>
          <w:szCs w:val="24"/>
          <w:lang w:val="fr-FR"/>
        </w:rPr>
        <w:t xml:space="preserve">rirea comunei </w:t>
      </w:r>
      <w:r w:rsidR="00252906" w:rsidRPr="004E42DE">
        <w:rPr>
          <w:b/>
          <w:iCs/>
          <w:sz w:val="24"/>
          <w:szCs w:val="24"/>
          <w:lang w:val="fr-FR"/>
        </w:rPr>
        <w:t>Șoldanu</w:t>
      </w:r>
      <w:r w:rsidR="00584798" w:rsidRPr="004E42DE">
        <w:rPr>
          <w:b/>
          <w:iCs/>
          <w:sz w:val="24"/>
          <w:szCs w:val="24"/>
          <w:lang w:val="fr-FR"/>
        </w:rPr>
        <w:t>, jude</w:t>
      </w:r>
      <w:r w:rsidR="00252906" w:rsidRPr="004E42DE">
        <w:rPr>
          <w:b/>
          <w:iCs/>
          <w:sz w:val="24"/>
          <w:szCs w:val="24"/>
          <w:lang w:val="fr-FR"/>
        </w:rPr>
        <w:t>ț</w:t>
      </w:r>
      <w:r w:rsidR="00584798" w:rsidRPr="004E42DE">
        <w:rPr>
          <w:b/>
          <w:iCs/>
          <w:sz w:val="24"/>
          <w:szCs w:val="24"/>
          <w:lang w:val="fr-FR"/>
        </w:rPr>
        <w:t>ul C</w:t>
      </w:r>
      <w:r w:rsidR="00252906" w:rsidRPr="004E42DE">
        <w:rPr>
          <w:b/>
          <w:iCs/>
          <w:sz w:val="24"/>
          <w:szCs w:val="24"/>
          <w:lang w:val="fr-FR"/>
        </w:rPr>
        <w:t>ă</w:t>
      </w:r>
      <w:r w:rsidR="00584798" w:rsidRPr="004E42DE">
        <w:rPr>
          <w:b/>
          <w:iCs/>
          <w:sz w:val="24"/>
          <w:szCs w:val="24"/>
          <w:lang w:val="fr-FR"/>
        </w:rPr>
        <w:t>l</w:t>
      </w:r>
      <w:r w:rsidR="00252906" w:rsidRPr="004E42DE">
        <w:rPr>
          <w:b/>
          <w:iCs/>
          <w:sz w:val="24"/>
          <w:szCs w:val="24"/>
          <w:lang w:val="fr-FR"/>
        </w:rPr>
        <w:t>ă</w:t>
      </w:r>
      <w:r w:rsidR="00584798" w:rsidRPr="004E42DE">
        <w:rPr>
          <w:b/>
          <w:iCs/>
          <w:sz w:val="24"/>
          <w:szCs w:val="24"/>
          <w:lang w:val="fr-FR"/>
        </w:rPr>
        <w:t>ra</w:t>
      </w:r>
      <w:r w:rsidR="00252906" w:rsidRPr="004E42DE">
        <w:rPr>
          <w:b/>
          <w:iCs/>
          <w:sz w:val="24"/>
          <w:szCs w:val="24"/>
          <w:lang w:val="fr-FR"/>
        </w:rPr>
        <w:t>și</w:t>
      </w:r>
    </w:p>
    <w:p w:rsidR="0095034F" w:rsidRPr="004E42DE" w:rsidRDefault="0095034F" w:rsidP="00EF289B">
      <w:pPr>
        <w:widowControl w:val="0"/>
        <w:spacing w:before="240"/>
        <w:jc w:val="both"/>
        <w:rPr>
          <w:rFonts w:eastAsia="Calibri"/>
          <w:sz w:val="24"/>
          <w:szCs w:val="24"/>
          <w:lang w:val="fr-FR" w:eastAsia="en-US"/>
        </w:rPr>
      </w:pPr>
      <w:r w:rsidRPr="004E42DE">
        <w:rPr>
          <w:rFonts w:eastAsia="Calibri"/>
          <w:sz w:val="24"/>
          <w:szCs w:val="24"/>
          <w:lang w:val="fr-FR" w:eastAsia="en-US"/>
        </w:rPr>
        <w:t xml:space="preserve">GEAMBAŞU Iulian, Primar al comunei </w:t>
      </w:r>
      <w:r w:rsidR="00280704" w:rsidRPr="004E42DE">
        <w:rPr>
          <w:rFonts w:eastAsia="Calibri"/>
          <w:sz w:val="24"/>
          <w:szCs w:val="24"/>
          <w:lang w:val="fr-FR" w:eastAsia="en-US"/>
        </w:rPr>
        <w:t>Șoldanu</w:t>
      </w:r>
      <w:r w:rsidRPr="004E42DE">
        <w:rPr>
          <w:rFonts w:eastAsia="Calibri"/>
          <w:sz w:val="24"/>
          <w:szCs w:val="24"/>
          <w:lang w:val="fr-FR" w:eastAsia="en-US"/>
        </w:rPr>
        <w:t>, județul Călăraşi</w:t>
      </w:r>
    </w:p>
    <w:p w:rsidR="005E4C9F" w:rsidRPr="004E42DE" w:rsidRDefault="00200750" w:rsidP="00EF289B">
      <w:pPr>
        <w:widowControl w:val="0"/>
        <w:spacing w:before="80"/>
        <w:jc w:val="both"/>
        <w:rPr>
          <w:b/>
          <w:sz w:val="24"/>
          <w:szCs w:val="24"/>
        </w:rPr>
      </w:pPr>
      <w:r w:rsidRPr="004E42DE">
        <w:rPr>
          <w:b/>
          <w:sz w:val="24"/>
          <w:szCs w:val="24"/>
        </w:rPr>
        <w:t>Luând în considerare:</w:t>
      </w:r>
    </w:p>
    <w:p w:rsidR="005E4C9F" w:rsidRPr="004E42DE" w:rsidRDefault="005E4C9F" w:rsidP="00D107E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ind w:left="357" w:hanging="357"/>
        <w:contextualSpacing/>
        <w:jc w:val="both"/>
        <w:textAlignment w:val="baseline"/>
        <w:rPr>
          <w:b/>
          <w:sz w:val="24"/>
          <w:szCs w:val="24"/>
        </w:rPr>
      </w:pPr>
      <w:r w:rsidRPr="004E42DE">
        <w:rPr>
          <w:sz w:val="24"/>
          <w:szCs w:val="24"/>
        </w:rPr>
        <w:t>prevederile art.121 alin.(1) și (2) din Constituția României, republicată, aprobată prin Legea de revizuire a Constitutiei Romaniei nr.429/2003;</w:t>
      </w:r>
    </w:p>
    <w:p w:rsidR="005E4C9F" w:rsidRPr="004E42DE" w:rsidRDefault="005E4C9F" w:rsidP="00D107E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contextualSpacing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>prevederile art.7 alin.(2) din Codul civil al României, aprobat prin Legea nr.287/2009, republicat</w:t>
      </w:r>
      <w:r w:rsidRPr="004E42DE">
        <w:rPr>
          <w:rFonts w:hint="eastAsia"/>
          <w:sz w:val="24"/>
          <w:szCs w:val="24"/>
        </w:rPr>
        <w:t>ă</w:t>
      </w:r>
      <w:r w:rsidRPr="004E42DE">
        <w:rPr>
          <w:sz w:val="24"/>
          <w:szCs w:val="24"/>
        </w:rPr>
        <w:t>, modificat</w:t>
      </w:r>
      <w:r w:rsidRPr="004E42DE">
        <w:rPr>
          <w:rFonts w:hint="eastAsia"/>
          <w:sz w:val="24"/>
          <w:szCs w:val="24"/>
        </w:rPr>
        <w:t>ă</w:t>
      </w:r>
      <w:r w:rsidRPr="004E42DE">
        <w:rPr>
          <w:sz w:val="24"/>
          <w:szCs w:val="24"/>
        </w:rPr>
        <w:t xml:space="preserve"> și completat</w:t>
      </w:r>
      <w:r w:rsidRPr="004E42DE">
        <w:rPr>
          <w:rFonts w:hint="eastAsia"/>
          <w:sz w:val="24"/>
          <w:szCs w:val="24"/>
        </w:rPr>
        <w:t>ă</w:t>
      </w:r>
      <w:r w:rsidRPr="004E42DE">
        <w:rPr>
          <w:sz w:val="24"/>
          <w:szCs w:val="24"/>
        </w:rPr>
        <w:t>;</w:t>
      </w:r>
    </w:p>
    <w:p w:rsidR="005E4C9F" w:rsidRPr="004E42DE" w:rsidRDefault="005E4C9F" w:rsidP="00D107E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contextualSpacing/>
        <w:jc w:val="both"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>prevederile art.33 din Legea nr.393/2004 privind Statutul aleșilor locali, coroborate cu ale art.45 alin.(6) din Legea nr. 215/2001 – Legea administrației publice locale, republicat</w:t>
      </w:r>
      <w:r w:rsidRPr="004E42DE">
        <w:rPr>
          <w:rFonts w:hint="eastAsia"/>
          <w:sz w:val="24"/>
          <w:szCs w:val="24"/>
        </w:rPr>
        <w:t>ă</w:t>
      </w:r>
      <w:r w:rsidRPr="004E42DE">
        <w:rPr>
          <w:sz w:val="24"/>
          <w:szCs w:val="24"/>
        </w:rPr>
        <w:t>, modificat</w:t>
      </w:r>
      <w:r w:rsidRPr="004E42DE">
        <w:rPr>
          <w:rFonts w:hint="eastAsia"/>
          <w:sz w:val="24"/>
          <w:szCs w:val="24"/>
        </w:rPr>
        <w:t>ă</w:t>
      </w:r>
      <w:r w:rsidRPr="004E42DE">
        <w:rPr>
          <w:sz w:val="24"/>
          <w:szCs w:val="24"/>
        </w:rPr>
        <w:t xml:space="preserve"> și completat</w:t>
      </w:r>
      <w:r w:rsidRPr="004E42DE">
        <w:rPr>
          <w:rFonts w:hint="eastAsia"/>
          <w:sz w:val="24"/>
          <w:szCs w:val="24"/>
        </w:rPr>
        <w:t>ă</w:t>
      </w:r>
      <w:r w:rsidRPr="004E42DE">
        <w:rPr>
          <w:sz w:val="24"/>
          <w:szCs w:val="24"/>
        </w:rPr>
        <w:t>.</w:t>
      </w:r>
    </w:p>
    <w:p w:rsidR="00620DDC" w:rsidRPr="004E42DE" w:rsidRDefault="005E4C9F" w:rsidP="00EF289B">
      <w:pPr>
        <w:widowControl w:val="0"/>
        <w:spacing w:before="80"/>
        <w:jc w:val="both"/>
        <w:rPr>
          <w:b/>
          <w:sz w:val="24"/>
          <w:szCs w:val="24"/>
        </w:rPr>
      </w:pPr>
      <w:r w:rsidRPr="004E42DE">
        <w:rPr>
          <w:b/>
          <w:sz w:val="24"/>
          <w:szCs w:val="24"/>
        </w:rPr>
        <w:t>Având î</w:t>
      </w:r>
      <w:r w:rsidR="00620DDC" w:rsidRPr="004E42DE">
        <w:rPr>
          <w:b/>
          <w:sz w:val="24"/>
          <w:szCs w:val="24"/>
        </w:rPr>
        <w:t>n vedere:</w:t>
      </w:r>
    </w:p>
    <w:p w:rsidR="008512D7" w:rsidRPr="004E42DE" w:rsidRDefault="00315935" w:rsidP="004E42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ind w:left="357" w:hanging="357"/>
        <w:contextualSpacing/>
        <w:jc w:val="both"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>R</w:t>
      </w:r>
      <w:r w:rsidR="008512D7" w:rsidRPr="004E42DE">
        <w:rPr>
          <w:sz w:val="24"/>
          <w:szCs w:val="24"/>
        </w:rPr>
        <w:t xml:space="preserve">eferatul de aprobare elaborat de primarul comunei </w:t>
      </w:r>
      <w:r w:rsidR="00280704" w:rsidRPr="004E42DE">
        <w:rPr>
          <w:sz w:val="24"/>
          <w:szCs w:val="24"/>
        </w:rPr>
        <w:t>Șoldanu</w:t>
      </w:r>
      <w:r w:rsidR="008512D7" w:rsidRPr="004E42DE">
        <w:rPr>
          <w:sz w:val="24"/>
          <w:szCs w:val="24"/>
        </w:rPr>
        <w:t xml:space="preserve">, prin care se propune </w:t>
      </w:r>
      <w:r w:rsidR="00386FC0" w:rsidRPr="004E42DE">
        <w:rPr>
          <w:sz w:val="24"/>
          <w:szCs w:val="24"/>
        </w:rPr>
        <w:t xml:space="preserve">aprobarea </w:t>
      </w:r>
      <w:r w:rsidR="008811D8" w:rsidRPr="004E42DE">
        <w:rPr>
          <w:sz w:val="24"/>
          <w:szCs w:val="24"/>
        </w:rPr>
        <w:t xml:space="preserve">Planului de </w:t>
      </w:r>
      <w:r w:rsidR="006B7651" w:rsidRPr="004E42DE">
        <w:rPr>
          <w:sz w:val="24"/>
          <w:szCs w:val="24"/>
        </w:rPr>
        <w:t>măsuri privind obligațiile și răspunderile care revin instituțiilor publice, agenților economici și cetățenilor pentru gospodărirea comunei Șoldanu, județul Călărași</w:t>
      </w:r>
      <w:r w:rsidR="00972AD2" w:rsidRPr="004E42DE">
        <w:rPr>
          <w:sz w:val="24"/>
          <w:szCs w:val="24"/>
        </w:rPr>
        <w:t>;</w:t>
      </w:r>
    </w:p>
    <w:p w:rsidR="00972AD2" w:rsidRPr="004E42DE" w:rsidRDefault="00972AD2" w:rsidP="004E42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ind w:left="357" w:hanging="357"/>
        <w:contextualSpacing/>
        <w:jc w:val="both"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 xml:space="preserve">Raportul </w:t>
      </w:r>
      <w:r w:rsidR="00E11F70" w:rsidRPr="004E42DE">
        <w:rPr>
          <w:sz w:val="24"/>
          <w:szCs w:val="24"/>
        </w:rPr>
        <w:t xml:space="preserve">compartimentului </w:t>
      </w:r>
      <w:r w:rsidRPr="004E42DE">
        <w:rPr>
          <w:sz w:val="24"/>
          <w:szCs w:val="24"/>
        </w:rPr>
        <w:t xml:space="preserve">de specialitate </w:t>
      </w:r>
      <w:r w:rsidR="005C5115" w:rsidRPr="004E42DE">
        <w:rPr>
          <w:sz w:val="24"/>
          <w:szCs w:val="24"/>
        </w:rPr>
        <w:t xml:space="preserve">privind aprobarea Planului de </w:t>
      </w:r>
      <w:r w:rsidR="006836FD" w:rsidRPr="004E42DE">
        <w:rPr>
          <w:sz w:val="24"/>
          <w:szCs w:val="24"/>
        </w:rPr>
        <w:t>măsuri privind obligațiile și răspunderile care revin instituțiilor publice, agenților economici și cetățenilor pentru gospodărirea comunei Șoldanu, județul Călărași</w:t>
      </w:r>
      <w:r w:rsidR="00590329" w:rsidRPr="004E42DE">
        <w:rPr>
          <w:sz w:val="24"/>
          <w:szCs w:val="24"/>
        </w:rPr>
        <w:t>;</w:t>
      </w:r>
    </w:p>
    <w:p w:rsidR="00A01AFC" w:rsidRPr="004E42DE" w:rsidRDefault="00A01AFC" w:rsidP="004E42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ind w:left="357" w:hanging="357"/>
        <w:contextualSpacing/>
        <w:jc w:val="both"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 xml:space="preserve">Dispoziția primarului comunei </w:t>
      </w:r>
      <w:r w:rsidR="00280704" w:rsidRPr="004E42DE">
        <w:rPr>
          <w:sz w:val="24"/>
          <w:szCs w:val="24"/>
        </w:rPr>
        <w:t>Șoldanu</w:t>
      </w:r>
      <w:r w:rsidRPr="004E42DE">
        <w:rPr>
          <w:sz w:val="24"/>
          <w:szCs w:val="24"/>
        </w:rPr>
        <w:t xml:space="preserve"> nr.593/12.10.2016 </w:t>
      </w:r>
      <w:r w:rsidR="00590329" w:rsidRPr="004E42DE">
        <w:rPr>
          <w:sz w:val="24"/>
          <w:szCs w:val="24"/>
        </w:rPr>
        <w:t>privind delegarea d</w:t>
      </w:r>
      <w:r w:rsidRPr="004E42DE">
        <w:rPr>
          <w:sz w:val="24"/>
          <w:szCs w:val="24"/>
        </w:rPr>
        <w:t xml:space="preserve">lui MARIN IULIAN, viceprimar al comunei </w:t>
      </w:r>
      <w:r w:rsidR="00280704" w:rsidRPr="004E42DE">
        <w:rPr>
          <w:sz w:val="24"/>
          <w:szCs w:val="24"/>
        </w:rPr>
        <w:t>Șoldanu</w:t>
      </w:r>
      <w:r w:rsidRPr="004E42DE">
        <w:rPr>
          <w:sz w:val="24"/>
          <w:szCs w:val="24"/>
        </w:rPr>
        <w:t>, judeţul Călăraşi, pentru exercitarea unor atribuţii ce îi revin primarului.</w:t>
      </w:r>
    </w:p>
    <w:p w:rsidR="009D5A02" w:rsidRPr="004E42DE" w:rsidRDefault="009D5A02" w:rsidP="00EF289B">
      <w:pPr>
        <w:widowControl w:val="0"/>
        <w:spacing w:before="80"/>
        <w:jc w:val="both"/>
        <w:rPr>
          <w:b/>
          <w:sz w:val="24"/>
          <w:szCs w:val="24"/>
        </w:rPr>
      </w:pPr>
      <w:r w:rsidRPr="004E42DE">
        <w:rPr>
          <w:b/>
          <w:sz w:val="24"/>
          <w:szCs w:val="24"/>
        </w:rPr>
        <w:t>În baza:</w:t>
      </w:r>
    </w:p>
    <w:p w:rsidR="0081397C" w:rsidRPr="004E42DE" w:rsidRDefault="00315935" w:rsidP="00D107E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>prevederilor</w:t>
      </w:r>
      <w:r w:rsidR="0081397C" w:rsidRPr="004E42DE">
        <w:rPr>
          <w:sz w:val="24"/>
          <w:szCs w:val="24"/>
        </w:rPr>
        <w:t xml:space="preserve"> </w:t>
      </w:r>
      <w:r w:rsidR="00061328" w:rsidRPr="004E42DE">
        <w:rPr>
          <w:sz w:val="24"/>
          <w:szCs w:val="24"/>
        </w:rPr>
        <w:t xml:space="preserve">art.3 – 6, ale </w:t>
      </w:r>
      <w:r w:rsidR="006836FD" w:rsidRPr="004E42DE">
        <w:rPr>
          <w:sz w:val="24"/>
          <w:szCs w:val="24"/>
        </w:rPr>
        <w:t xml:space="preserve">art.8 şi art.18 </w:t>
      </w:r>
      <w:r w:rsidR="00417F47" w:rsidRPr="004E42DE">
        <w:rPr>
          <w:sz w:val="24"/>
          <w:szCs w:val="24"/>
        </w:rPr>
        <w:t xml:space="preserve"> alin.(1) </w:t>
      </w:r>
      <w:r w:rsidR="006836FD" w:rsidRPr="004E42DE">
        <w:rPr>
          <w:sz w:val="24"/>
          <w:szCs w:val="24"/>
        </w:rPr>
        <w:t>din Ordonanţa Guvernului nr. 21/2002 privind gospodărirea localităţilor urbane şi rurale, aprobată cu modificări şi completări prin Legea nr. 515/2002</w:t>
      </w:r>
      <w:r w:rsidR="0081397C" w:rsidRPr="004E42DE">
        <w:rPr>
          <w:sz w:val="24"/>
          <w:szCs w:val="24"/>
        </w:rPr>
        <w:t>;</w:t>
      </w:r>
    </w:p>
    <w:p w:rsidR="00A70F82" w:rsidRPr="004E42DE" w:rsidRDefault="00286D13" w:rsidP="00D107E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 xml:space="preserve">prevederilor </w:t>
      </w:r>
      <w:r w:rsidR="00A70F82" w:rsidRPr="004E42DE">
        <w:rPr>
          <w:sz w:val="24"/>
          <w:szCs w:val="24"/>
        </w:rPr>
        <w:t>O</w:t>
      </w:r>
      <w:r w:rsidR="002E0DD1" w:rsidRPr="004E42DE">
        <w:rPr>
          <w:sz w:val="24"/>
          <w:szCs w:val="24"/>
        </w:rPr>
        <w:t xml:space="preserve">rdonanței de urgență a Guvernului </w:t>
      </w:r>
      <w:r w:rsidR="00A70F82" w:rsidRPr="004E42DE">
        <w:rPr>
          <w:sz w:val="24"/>
          <w:szCs w:val="24"/>
        </w:rPr>
        <w:t>nr.195/2002</w:t>
      </w:r>
      <w:r w:rsidR="009A2B28" w:rsidRPr="004E42DE">
        <w:rPr>
          <w:sz w:val="24"/>
          <w:szCs w:val="24"/>
        </w:rPr>
        <w:t xml:space="preserve"> republicată privind circulaț</w:t>
      </w:r>
      <w:r w:rsidR="00A70F82" w:rsidRPr="004E42DE">
        <w:rPr>
          <w:sz w:val="24"/>
          <w:szCs w:val="24"/>
        </w:rPr>
        <w:t>ia pe drumurile publice</w:t>
      </w:r>
      <w:r w:rsidR="009A2B28" w:rsidRPr="004E42DE">
        <w:rPr>
          <w:sz w:val="24"/>
          <w:szCs w:val="24"/>
        </w:rPr>
        <w:t>, cu modificările și completările ulterioare</w:t>
      </w:r>
      <w:r w:rsidR="00A70F82" w:rsidRPr="004E42DE">
        <w:rPr>
          <w:sz w:val="24"/>
          <w:szCs w:val="24"/>
        </w:rPr>
        <w:t>;</w:t>
      </w:r>
    </w:p>
    <w:p w:rsidR="00A70F82" w:rsidRPr="004E42DE" w:rsidRDefault="00286D13" w:rsidP="00D107E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 xml:space="preserve">prevederilor </w:t>
      </w:r>
      <w:r w:rsidR="002E0DD1" w:rsidRPr="004E42DE">
        <w:rPr>
          <w:sz w:val="24"/>
          <w:szCs w:val="24"/>
        </w:rPr>
        <w:t>Ordonanței de urgență a Guvernului</w:t>
      </w:r>
      <w:r w:rsidR="00E81F94" w:rsidRPr="004E42DE">
        <w:rPr>
          <w:sz w:val="24"/>
          <w:szCs w:val="24"/>
        </w:rPr>
        <w:t xml:space="preserve"> nr. 195/2005 privind protecț</w:t>
      </w:r>
      <w:r w:rsidR="00A70F82" w:rsidRPr="004E42DE">
        <w:rPr>
          <w:sz w:val="24"/>
          <w:szCs w:val="24"/>
        </w:rPr>
        <w:t>ia mediului, cu modific</w:t>
      </w:r>
      <w:r w:rsidR="002E0DD1" w:rsidRPr="004E42DE">
        <w:rPr>
          <w:sz w:val="24"/>
          <w:szCs w:val="24"/>
        </w:rPr>
        <w:t>ă</w:t>
      </w:r>
      <w:r w:rsidR="00A70F82" w:rsidRPr="004E42DE">
        <w:rPr>
          <w:sz w:val="24"/>
          <w:szCs w:val="24"/>
        </w:rPr>
        <w:t xml:space="preserve">rile </w:t>
      </w:r>
      <w:r w:rsidR="002E0DD1" w:rsidRPr="004E42DE">
        <w:rPr>
          <w:sz w:val="24"/>
          <w:szCs w:val="24"/>
        </w:rPr>
        <w:t>ș</w:t>
      </w:r>
      <w:r w:rsidR="00A70F82" w:rsidRPr="004E42DE">
        <w:rPr>
          <w:sz w:val="24"/>
          <w:szCs w:val="24"/>
        </w:rPr>
        <w:t>i complet</w:t>
      </w:r>
      <w:r w:rsidR="002E0DD1" w:rsidRPr="004E42DE">
        <w:rPr>
          <w:sz w:val="24"/>
          <w:szCs w:val="24"/>
        </w:rPr>
        <w:t>ă</w:t>
      </w:r>
      <w:r w:rsidR="00A70F82" w:rsidRPr="004E42DE">
        <w:rPr>
          <w:sz w:val="24"/>
          <w:szCs w:val="24"/>
        </w:rPr>
        <w:t>rile ulterioare</w:t>
      </w:r>
      <w:r w:rsidR="009A2B28" w:rsidRPr="004E42DE">
        <w:rPr>
          <w:sz w:val="24"/>
          <w:szCs w:val="24"/>
        </w:rPr>
        <w:t>;</w:t>
      </w:r>
    </w:p>
    <w:p w:rsidR="00A70F82" w:rsidRPr="004E42DE" w:rsidRDefault="00286D13" w:rsidP="00D107E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 xml:space="preserve">prevederilor </w:t>
      </w:r>
      <w:r w:rsidR="002E0DD1" w:rsidRPr="004E42DE">
        <w:rPr>
          <w:sz w:val="24"/>
          <w:szCs w:val="24"/>
        </w:rPr>
        <w:t xml:space="preserve">Ordonanței </w:t>
      </w:r>
      <w:r w:rsidR="00A70F82" w:rsidRPr="004E42DE">
        <w:rPr>
          <w:sz w:val="24"/>
          <w:szCs w:val="24"/>
        </w:rPr>
        <w:t>G</w:t>
      </w:r>
      <w:r w:rsidR="002E0DD1" w:rsidRPr="004E42DE">
        <w:rPr>
          <w:sz w:val="24"/>
          <w:szCs w:val="24"/>
        </w:rPr>
        <w:t>uvernului</w:t>
      </w:r>
      <w:r w:rsidR="00A70F82" w:rsidRPr="004E42DE">
        <w:rPr>
          <w:sz w:val="24"/>
          <w:szCs w:val="24"/>
        </w:rPr>
        <w:t>. nr.2</w:t>
      </w:r>
      <w:r w:rsidR="002E0DD1" w:rsidRPr="004E42DE">
        <w:rPr>
          <w:sz w:val="24"/>
          <w:szCs w:val="24"/>
        </w:rPr>
        <w:t>/2001 privind regimul contravențiilor, cu modifică</w:t>
      </w:r>
      <w:r w:rsidR="00A70F82" w:rsidRPr="004E42DE">
        <w:rPr>
          <w:sz w:val="24"/>
          <w:szCs w:val="24"/>
        </w:rPr>
        <w:t xml:space="preserve">rile </w:t>
      </w:r>
      <w:r w:rsidR="002E0DD1" w:rsidRPr="004E42DE">
        <w:rPr>
          <w:sz w:val="24"/>
          <w:szCs w:val="24"/>
        </w:rPr>
        <w:t>ș</w:t>
      </w:r>
      <w:r w:rsidR="00A70F82" w:rsidRPr="004E42DE">
        <w:rPr>
          <w:sz w:val="24"/>
          <w:szCs w:val="24"/>
        </w:rPr>
        <w:t>i complet</w:t>
      </w:r>
      <w:r w:rsidR="002E0DD1" w:rsidRPr="004E42DE">
        <w:rPr>
          <w:sz w:val="24"/>
          <w:szCs w:val="24"/>
        </w:rPr>
        <w:t>ă</w:t>
      </w:r>
      <w:r w:rsidR="00A70F82" w:rsidRPr="004E42DE">
        <w:rPr>
          <w:sz w:val="24"/>
          <w:szCs w:val="24"/>
        </w:rPr>
        <w:t>rile ulterioare;</w:t>
      </w:r>
    </w:p>
    <w:p w:rsidR="0081397C" w:rsidRPr="004E42DE" w:rsidRDefault="00286D13" w:rsidP="00D107E9">
      <w:pPr>
        <w:widowControl w:val="0"/>
        <w:numPr>
          <w:ilvl w:val="0"/>
          <w:numId w:val="1"/>
        </w:numPr>
        <w:tabs>
          <w:tab w:val="clear" w:pos="360"/>
        </w:tabs>
        <w:overflowPunct w:val="0"/>
        <w:autoSpaceDE w:val="0"/>
        <w:autoSpaceDN w:val="0"/>
        <w:adjustRightInd w:val="0"/>
        <w:ind w:left="357" w:hanging="357"/>
        <w:contextualSpacing/>
        <w:jc w:val="both"/>
        <w:textAlignment w:val="baseline"/>
        <w:rPr>
          <w:sz w:val="24"/>
          <w:szCs w:val="24"/>
        </w:rPr>
      </w:pPr>
      <w:r w:rsidRPr="004E42DE">
        <w:rPr>
          <w:sz w:val="24"/>
          <w:szCs w:val="24"/>
        </w:rPr>
        <w:t>prevederilor</w:t>
      </w:r>
      <w:r w:rsidR="0081397C" w:rsidRPr="004E42DE">
        <w:rPr>
          <w:sz w:val="24"/>
          <w:szCs w:val="24"/>
        </w:rPr>
        <w:t xml:space="preserve"> art.36 alin.(</w:t>
      </w:r>
      <w:r w:rsidR="00980AEA" w:rsidRPr="004E42DE">
        <w:rPr>
          <w:sz w:val="24"/>
          <w:szCs w:val="24"/>
        </w:rPr>
        <w:t>1</w:t>
      </w:r>
      <w:r w:rsidR="0081397C" w:rsidRPr="004E42DE">
        <w:rPr>
          <w:sz w:val="24"/>
          <w:szCs w:val="24"/>
        </w:rPr>
        <w:t>) lit.d), alin.(6) din Legea nr.215/2001 privind administraţia publică locală, republicată, modificată şi completată.</w:t>
      </w:r>
    </w:p>
    <w:p w:rsidR="004D79B2" w:rsidRPr="004E42DE" w:rsidRDefault="004D79B2" w:rsidP="00EF289B">
      <w:pPr>
        <w:widowControl w:val="0"/>
        <w:spacing w:before="120"/>
        <w:jc w:val="both"/>
        <w:rPr>
          <w:sz w:val="24"/>
          <w:szCs w:val="24"/>
        </w:rPr>
      </w:pPr>
      <w:r w:rsidRPr="004E42DE">
        <w:rPr>
          <w:b/>
          <w:sz w:val="24"/>
          <w:szCs w:val="24"/>
        </w:rPr>
        <w:t>În temeiul</w:t>
      </w:r>
      <w:r w:rsidR="00697AA2" w:rsidRPr="004E42DE">
        <w:rPr>
          <w:sz w:val="24"/>
          <w:szCs w:val="24"/>
        </w:rPr>
        <w:t xml:space="preserve"> art.</w:t>
      </w:r>
      <w:r w:rsidRPr="004E42DE">
        <w:rPr>
          <w:sz w:val="24"/>
          <w:szCs w:val="24"/>
        </w:rPr>
        <w:t>45 alin.(</w:t>
      </w:r>
      <w:r w:rsidR="005B08FA" w:rsidRPr="004E42DE">
        <w:rPr>
          <w:sz w:val="24"/>
          <w:szCs w:val="24"/>
        </w:rPr>
        <w:t>1</w:t>
      </w:r>
      <w:r w:rsidR="00697AA2" w:rsidRPr="004E42DE">
        <w:rPr>
          <w:sz w:val="24"/>
          <w:szCs w:val="24"/>
        </w:rPr>
        <w:t>) şi art.</w:t>
      </w:r>
      <w:r w:rsidRPr="004E42DE">
        <w:rPr>
          <w:sz w:val="24"/>
          <w:szCs w:val="24"/>
        </w:rPr>
        <w:t>11</w:t>
      </w:r>
      <w:r w:rsidR="00697AA2" w:rsidRPr="004E42DE">
        <w:rPr>
          <w:sz w:val="24"/>
          <w:szCs w:val="24"/>
        </w:rPr>
        <w:t>5 alin.(1) lit.b) din Legea nr.</w:t>
      </w:r>
      <w:r w:rsidRPr="004E42DE">
        <w:rPr>
          <w:sz w:val="24"/>
          <w:szCs w:val="24"/>
        </w:rPr>
        <w:t>215/2001 privind administra</w:t>
      </w:r>
      <w:r w:rsidR="00697AA2" w:rsidRPr="004E42DE">
        <w:rPr>
          <w:sz w:val="24"/>
          <w:szCs w:val="24"/>
        </w:rPr>
        <w:t>ț</w:t>
      </w:r>
      <w:r w:rsidRPr="004E42DE">
        <w:rPr>
          <w:sz w:val="24"/>
          <w:szCs w:val="24"/>
        </w:rPr>
        <w:t>ia public</w:t>
      </w:r>
      <w:r w:rsidR="00697AA2" w:rsidRPr="004E42DE">
        <w:rPr>
          <w:sz w:val="24"/>
          <w:szCs w:val="24"/>
        </w:rPr>
        <w:t>ă</w:t>
      </w:r>
      <w:r w:rsidRPr="004E42DE">
        <w:rPr>
          <w:sz w:val="24"/>
          <w:szCs w:val="24"/>
        </w:rPr>
        <w:t xml:space="preserve"> local</w:t>
      </w:r>
      <w:r w:rsidR="00697AA2" w:rsidRPr="004E42DE">
        <w:rPr>
          <w:sz w:val="24"/>
          <w:szCs w:val="24"/>
        </w:rPr>
        <w:t>ă</w:t>
      </w:r>
      <w:r w:rsidRPr="004E42DE">
        <w:rPr>
          <w:sz w:val="24"/>
          <w:szCs w:val="24"/>
        </w:rPr>
        <w:t>, republicată, modificată şi completată,</w:t>
      </w:r>
    </w:p>
    <w:p w:rsidR="00C6699F" w:rsidRPr="00DB44EE" w:rsidRDefault="00C6699F" w:rsidP="005D61C4">
      <w:pPr>
        <w:widowControl w:val="0"/>
        <w:spacing w:before="120" w:after="120"/>
        <w:jc w:val="center"/>
        <w:rPr>
          <w:b/>
          <w:bCs/>
          <w:caps/>
          <w:w w:val="120"/>
          <w:sz w:val="28"/>
          <w:szCs w:val="24"/>
          <w:lang w:val="ro-RO" w:eastAsia="en-US"/>
        </w:rPr>
      </w:pPr>
      <w:r w:rsidRPr="00DB44EE">
        <w:rPr>
          <w:b/>
          <w:bCs/>
          <w:caps/>
          <w:w w:val="120"/>
          <w:sz w:val="28"/>
          <w:szCs w:val="24"/>
          <w:lang w:val="ro-RO" w:eastAsia="en-US"/>
        </w:rPr>
        <w:t>propune spre adoptare:</w:t>
      </w:r>
    </w:p>
    <w:p w:rsidR="00652BF7" w:rsidRPr="00DB44EE" w:rsidRDefault="00F76A6A" w:rsidP="00130CF0">
      <w:pPr>
        <w:pStyle w:val="Titlu1"/>
        <w:spacing w:before="120" w:after="120"/>
        <w:jc w:val="both"/>
        <w:rPr>
          <w:rFonts w:ascii="Times New Roman" w:hAnsi="Times New Roman"/>
          <w:b w:val="0"/>
          <w:szCs w:val="24"/>
          <w:lang w:val="ro-RO"/>
        </w:rPr>
      </w:pPr>
      <w:r w:rsidRPr="00DB44EE">
        <w:rPr>
          <w:rFonts w:ascii="Times New Roman" w:hAnsi="Times New Roman"/>
          <w:b w:val="0"/>
          <w:szCs w:val="24"/>
        </w:rPr>
        <w:t xml:space="preserve">Se aprobă Planul de </w:t>
      </w:r>
      <w:r w:rsidR="001B0764" w:rsidRPr="00DB44EE">
        <w:rPr>
          <w:rFonts w:ascii="Times New Roman" w:hAnsi="Times New Roman"/>
          <w:b w:val="0"/>
          <w:szCs w:val="24"/>
          <w:lang w:val="fr-FR"/>
        </w:rPr>
        <w:t>măsuri privind obligațiile și răspunderile care revin instituțiilor publice, agenților economici și cetățenilor pentru gospodărirea comunei Șoldanu, județul Călărași</w:t>
      </w:r>
      <w:r w:rsidRPr="00DB44EE">
        <w:rPr>
          <w:rFonts w:ascii="Times New Roman" w:hAnsi="Times New Roman"/>
          <w:b w:val="0"/>
          <w:szCs w:val="24"/>
        </w:rPr>
        <w:t>, potrivit anexei care face parte integrantă din prezenta hotărâre.</w:t>
      </w:r>
    </w:p>
    <w:p w:rsidR="00B62FF9" w:rsidRPr="00DB44EE" w:rsidRDefault="00620DDC" w:rsidP="00130CF0">
      <w:pPr>
        <w:pStyle w:val="Titlu1"/>
        <w:keepNext w:val="0"/>
        <w:widowControl w:val="0"/>
        <w:spacing w:before="120" w:after="120"/>
        <w:jc w:val="both"/>
        <w:rPr>
          <w:rFonts w:ascii="Times New Roman" w:hAnsi="Times New Roman"/>
          <w:b w:val="0"/>
          <w:szCs w:val="22"/>
          <w:lang w:val="ro-RO"/>
        </w:rPr>
      </w:pPr>
      <w:r w:rsidRPr="00DB44EE">
        <w:rPr>
          <w:rFonts w:ascii="Times New Roman" w:hAnsi="Times New Roman"/>
          <w:b w:val="0"/>
          <w:szCs w:val="22"/>
          <w:lang w:val="ro-RO"/>
        </w:rPr>
        <w:t>Cu</w:t>
      </w:r>
      <w:r w:rsidR="00463AC4" w:rsidRPr="00DB44EE">
        <w:rPr>
          <w:rFonts w:ascii="Times New Roman" w:hAnsi="Times New Roman"/>
          <w:b w:val="0"/>
          <w:szCs w:val="22"/>
          <w:lang w:val="ro-RO"/>
        </w:rPr>
        <w:t xml:space="preserve"> </w:t>
      </w:r>
      <w:r w:rsidRPr="00DB44EE">
        <w:rPr>
          <w:rFonts w:ascii="Times New Roman" w:hAnsi="Times New Roman"/>
          <w:b w:val="0"/>
          <w:szCs w:val="22"/>
          <w:lang w:val="ro-RO"/>
        </w:rPr>
        <w:t>ducerea la îndeplinire a hotărâri</w:t>
      </w:r>
      <w:r w:rsidR="00972AD2" w:rsidRPr="00DB44EE">
        <w:rPr>
          <w:rFonts w:ascii="Times New Roman" w:hAnsi="Times New Roman"/>
          <w:b w:val="0"/>
          <w:szCs w:val="22"/>
          <w:lang w:val="ro-RO"/>
        </w:rPr>
        <w:t>i adoptate</w:t>
      </w:r>
      <w:r w:rsidRPr="00DB44EE">
        <w:rPr>
          <w:rFonts w:ascii="Times New Roman" w:hAnsi="Times New Roman"/>
          <w:b w:val="0"/>
          <w:szCs w:val="22"/>
          <w:lang w:val="ro-RO"/>
        </w:rPr>
        <w:t xml:space="preserve"> se însărcinează d</w:t>
      </w:r>
      <w:r w:rsidR="002C643E" w:rsidRPr="00DB44EE">
        <w:rPr>
          <w:rFonts w:ascii="Times New Roman" w:hAnsi="Times New Roman"/>
          <w:b w:val="0"/>
          <w:szCs w:val="22"/>
          <w:lang w:val="ro-RO"/>
        </w:rPr>
        <w:t xml:space="preserve">omnul </w:t>
      </w:r>
      <w:r w:rsidR="00953994" w:rsidRPr="00DB44EE">
        <w:rPr>
          <w:rFonts w:ascii="Times New Roman" w:hAnsi="Times New Roman"/>
          <w:b w:val="0"/>
          <w:szCs w:val="22"/>
          <w:lang w:val="ro-RO"/>
        </w:rPr>
        <w:t xml:space="preserve">primar, </w:t>
      </w:r>
      <w:r w:rsidR="00972AD2" w:rsidRPr="00DB44EE">
        <w:rPr>
          <w:rFonts w:ascii="Times New Roman" w:hAnsi="Times New Roman"/>
          <w:b w:val="0"/>
          <w:szCs w:val="22"/>
          <w:lang w:val="ro-RO"/>
        </w:rPr>
        <w:t>Iulian</w:t>
      </w:r>
      <w:r w:rsidR="00972AD2" w:rsidRPr="00DB44EE">
        <w:rPr>
          <w:rFonts w:ascii="Times New Roman" w:hAnsi="Times New Roman"/>
          <w:b w:val="0"/>
          <w:caps/>
          <w:szCs w:val="22"/>
          <w:lang w:val="ro-RO"/>
        </w:rPr>
        <w:t xml:space="preserve"> </w:t>
      </w:r>
      <w:r w:rsidR="001B0764" w:rsidRPr="00DB44EE">
        <w:rPr>
          <w:rFonts w:ascii="Times New Roman" w:hAnsi="Times New Roman"/>
          <w:b w:val="0"/>
          <w:caps/>
          <w:szCs w:val="22"/>
          <w:lang w:val="ro-RO"/>
        </w:rPr>
        <w:t xml:space="preserve">GEAMBAȘU </w:t>
      </w:r>
      <w:r w:rsidR="001B0764" w:rsidRPr="00DB44EE">
        <w:rPr>
          <w:rFonts w:ascii="Times New Roman" w:hAnsi="Times New Roman"/>
          <w:b w:val="0"/>
          <w:szCs w:val="22"/>
          <w:lang w:val="ro-RO"/>
        </w:rPr>
        <w:t>și aparatul său de specialitate</w:t>
      </w:r>
      <w:r w:rsidR="00B62FF9" w:rsidRPr="00DB44EE">
        <w:rPr>
          <w:rFonts w:ascii="Times New Roman" w:hAnsi="Times New Roman"/>
          <w:b w:val="0"/>
          <w:szCs w:val="22"/>
          <w:lang w:val="ro-RO"/>
        </w:rPr>
        <w:t xml:space="preserve">, precum și persoanele cu obligații și răspunderi </w:t>
      </w:r>
      <w:r w:rsidR="00B62FF9" w:rsidRPr="00DB44EE">
        <w:rPr>
          <w:rFonts w:ascii="Times New Roman" w:hAnsi="Times New Roman"/>
          <w:b w:val="0"/>
          <w:szCs w:val="22"/>
          <w:lang w:val="ro-RO"/>
        </w:rPr>
        <w:lastRenderedPageBreak/>
        <w:t xml:space="preserve">desemnate în anexa </w:t>
      </w:r>
      <w:r w:rsidR="00B62FF9" w:rsidRPr="00DB44EE">
        <w:rPr>
          <w:rFonts w:ascii="Times New Roman" w:hAnsi="Times New Roman"/>
          <w:b w:val="0"/>
          <w:szCs w:val="22"/>
        </w:rPr>
        <w:t>care face parte integrantă din prezenta hotărâre</w:t>
      </w:r>
      <w:r w:rsidR="001B0764" w:rsidRPr="00DB44EE">
        <w:rPr>
          <w:rFonts w:ascii="Times New Roman" w:hAnsi="Times New Roman"/>
          <w:b w:val="0"/>
          <w:szCs w:val="22"/>
          <w:lang w:val="ro-RO"/>
        </w:rPr>
        <w:t>.</w:t>
      </w:r>
    </w:p>
    <w:p w:rsidR="00620DDC" w:rsidRPr="00DB44EE" w:rsidRDefault="00620DDC" w:rsidP="00130CF0">
      <w:pPr>
        <w:pStyle w:val="Titlu1"/>
        <w:keepNext w:val="0"/>
        <w:widowControl w:val="0"/>
        <w:spacing w:before="120" w:after="120"/>
        <w:jc w:val="both"/>
        <w:rPr>
          <w:rFonts w:ascii="Times New Roman" w:hAnsi="Times New Roman"/>
          <w:b w:val="0"/>
          <w:szCs w:val="22"/>
          <w:lang w:val="ro-RO"/>
        </w:rPr>
      </w:pPr>
      <w:r w:rsidRPr="00DB44EE">
        <w:rPr>
          <w:rFonts w:ascii="Times New Roman" w:hAnsi="Times New Roman"/>
          <w:b w:val="0"/>
          <w:szCs w:val="22"/>
          <w:lang w:val="ro-RO"/>
        </w:rPr>
        <w:t xml:space="preserve">Secretarul comunei </w:t>
      </w:r>
      <w:r w:rsidR="00280704" w:rsidRPr="00DB44EE">
        <w:rPr>
          <w:rFonts w:ascii="Times New Roman" w:hAnsi="Times New Roman"/>
          <w:b w:val="0"/>
          <w:szCs w:val="22"/>
          <w:lang w:val="ro-RO"/>
        </w:rPr>
        <w:t>Șoldanu</w:t>
      </w:r>
      <w:r w:rsidRPr="00DB44EE">
        <w:rPr>
          <w:rFonts w:ascii="Times New Roman" w:hAnsi="Times New Roman"/>
          <w:b w:val="0"/>
          <w:szCs w:val="22"/>
          <w:lang w:val="ro-RO"/>
        </w:rPr>
        <w:t xml:space="preserve"> va asigura comunicarea hotărâri</w:t>
      </w:r>
      <w:r w:rsidR="0041421B" w:rsidRPr="00DB44EE">
        <w:rPr>
          <w:rFonts w:ascii="Times New Roman" w:hAnsi="Times New Roman"/>
          <w:b w:val="0"/>
          <w:szCs w:val="22"/>
          <w:lang w:val="ro-RO"/>
        </w:rPr>
        <w:t>i adoptate</w:t>
      </w:r>
      <w:r w:rsidRPr="00DB44EE">
        <w:rPr>
          <w:rFonts w:ascii="Times New Roman" w:hAnsi="Times New Roman"/>
          <w:b w:val="0"/>
          <w:szCs w:val="22"/>
          <w:lang w:val="ro-RO"/>
        </w:rPr>
        <w:t xml:space="preserve"> tuturor factorilor interesaţi.</w:t>
      </w:r>
    </w:p>
    <w:p w:rsidR="005D61C4" w:rsidRPr="00DB44EE" w:rsidRDefault="005D61C4" w:rsidP="002D6704">
      <w:pPr>
        <w:overflowPunct w:val="0"/>
        <w:autoSpaceDE w:val="0"/>
        <w:autoSpaceDN w:val="0"/>
        <w:adjustRightInd w:val="0"/>
        <w:spacing w:before="240"/>
        <w:ind w:left="-1134"/>
        <w:jc w:val="center"/>
        <w:textAlignment w:val="baseline"/>
        <w:rPr>
          <w:sz w:val="22"/>
          <w:szCs w:val="21"/>
        </w:rPr>
      </w:pPr>
      <w:r w:rsidRPr="00DB44EE">
        <w:rPr>
          <w:b/>
          <w:caps/>
          <w:sz w:val="22"/>
          <w:szCs w:val="21"/>
          <w:lang w:val="ro-RO" w:eastAsia="en-US"/>
        </w:rPr>
        <w:t>inițiator</w:t>
      </w:r>
      <w:r w:rsidRPr="00DB44EE">
        <w:rPr>
          <w:b/>
          <w:sz w:val="22"/>
          <w:szCs w:val="21"/>
          <w:lang w:val="ro-RO" w:eastAsia="en-US"/>
        </w:rPr>
        <w:t>,</w:t>
      </w:r>
    </w:p>
    <w:p w:rsidR="005D61C4" w:rsidRPr="00DB44EE" w:rsidRDefault="005D61C4" w:rsidP="002D6704">
      <w:pPr>
        <w:suppressAutoHyphens/>
        <w:ind w:left="-1134"/>
        <w:jc w:val="center"/>
        <w:rPr>
          <w:sz w:val="22"/>
          <w:szCs w:val="21"/>
          <w:lang w:val="ro-RO" w:eastAsia="en-US"/>
        </w:rPr>
      </w:pPr>
      <w:r w:rsidRPr="00DB44EE">
        <w:rPr>
          <w:sz w:val="22"/>
          <w:szCs w:val="21"/>
          <w:lang w:val="ro-RO" w:eastAsia="en-US"/>
        </w:rPr>
        <w:t xml:space="preserve">Primar comuna </w:t>
      </w:r>
      <w:r w:rsidR="00280704" w:rsidRPr="00DB44EE">
        <w:rPr>
          <w:sz w:val="22"/>
          <w:szCs w:val="21"/>
          <w:lang w:val="ro-RO" w:eastAsia="en-US"/>
        </w:rPr>
        <w:t>Șoldanu</w:t>
      </w:r>
      <w:r w:rsidRPr="00DB44EE">
        <w:rPr>
          <w:sz w:val="22"/>
          <w:szCs w:val="21"/>
          <w:lang w:val="ro-RO" w:eastAsia="en-US"/>
        </w:rPr>
        <w:t xml:space="preserve">, </w:t>
      </w:r>
    </w:p>
    <w:p w:rsidR="005D61C4" w:rsidRPr="00DB44EE" w:rsidRDefault="005D61C4" w:rsidP="002D6704">
      <w:pPr>
        <w:suppressAutoHyphens/>
        <w:ind w:left="-1134"/>
        <w:jc w:val="center"/>
        <w:rPr>
          <w:sz w:val="22"/>
          <w:szCs w:val="21"/>
          <w:lang w:val="ro-RO" w:eastAsia="en-US"/>
        </w:rPr>
      </w:pPr>
      <w:r w:rsidRPr="00DB44EE">
        <w:rPr>
          <w:sz w:val="22"/>
          <w:szCs w:val="21"/>
          <w:lang w:val="ro-RO" w:eastAsia="en-US"/>
        </w:rPr>
        <w:t>Iulian GEAMBAȘU</w:t>
      </w:r>
    </w:p>
    <w:p w:rsidR="00E12AAA" w:rsidRDefault="00E12AAA" w:rsidP="002D6704">
      <w:pPr>
        <w:suppressAutoHyphens/>
        <w:ind w:left="7200"/>
        <w:jc w:val="center"/>
        <w:rPr>
          <w:szCs w:val="24"/>
          <w:lang w:val="ro-RO" w:eastAsia="en-US"/>
        </w:rPr>
      </w:pPr>
    </w:p>
    <w:p w:rsidR="00E12AAA" w:rsidRDefault="00E12AAA" w:rsidP="002D6704">
      <w:pPr>
        <w:suppressAutoHyphens/>
        <w:ind w:left="7200"/>
        <w:jc w:val="center"/>
        <w:rPr>
          <w:szCs w:val="24"/>
          <w:lang w:val="ro-RO" w:eastAsia="en-US"/>
        </w:rPr>
      </w:pPr>
    </w:p>
    <w:p w:rsidR="00E12AAA" w:rsidRDefault="00E12AAA" w:rsidP="002D6704">
      <w:pPr>
        <w:suppressAutoHyphens/>
        <w:ind w:left="7200"/>
        <w:jc w:val="center"/>
        <w:rPr>
          <w:szCs w:val="24"/>
          <w:lang w:val="ro-RO" w:eastAsia="en-US"/>
        </w:rPr>
      </w:pPr>
    </w:p>
    <w:p w:rsidR="00E12AAA" w:rsidRDefault="00E12AAA" w:rsidP="002D6704">
      <w:pPr>
        <w:suppressAutoHyphens/>
        <w:ind w:left="7200"/>
        <w:jc w:val="center"/>
        <w:rPr>
          <w:szCs w:val="24"/>
          <w:lang w:val="ro-RO" w:eastAsia="en-US"/>
        </w:rPr>
      </w:pPr>
    </w:p>
    <w:p w:rsidR="005D61C4" w:rsidRPr="00DB44EE" w:rsidRDefault="005D61C4" w:rsidP="002D6704">
      <w:pPr>
        <w:suppressAutoHyphens/>
        <w:ind w:left="7200"/>
        <w:jc w:val="center"/>
        <w:rPr>
          <w:szCs w:val="24"/>
          <w:lang w:val="ro-RO" w:eastAsia="en-US"/>
        </w:rPr>
      </w:pPr>
      <w:r w:rsidRPr="00DB44EE">
        <w:rPr>
          <w:szCs w:val="24"/>
          <w:lang w:val="ro-RO" w:eastAsia="en-US"/>
        </w:rPr>
        <w:t>Avizat legalitate,</w:t>
      </w:r>
    </w:p>
    <w:p w:rsidR="005D61C4" w:rsidRPr="00DB44EE" w:rsidRDefault="005D61C4" w:rsidP="002D6704">
      <w:pPr>
        <w:suppressAutoHyphens/>
        <w:ind w:left="7200"/>
        <w:jc w:val="center"/>
        <w:rPr>
          <w:szCs w:val="24"/>
          <w:lang w:val="ro-RO" w:eastAsia="en-US"/>
        </w:rPr>
      </w:pPr>
      <w:r w:rsidRPr="00DB44EE">
        <w:rPr>
          <w:szCs w:val="24"/>
          <w:lang w:val="ro-RO" w:eastAsia="en-US"/>
        </w:rPr>
        <w:t xml:space="preserve">Secretar comuna </w:t>
      </w:r>
      <w:r w:rsidR="00280704" w:rsidRPr="00DB44EE">
        <w:rPr>
          <w:szCs w:val="24"/>
          <w:lang w:val="ro-RO" w:eastAsia="en-US"/>
        </w:rPr>
        <w:t>Șoldanu</w:t>
      </w:r>
      <w:r w:rsidRPr="00DB44EE">
        <w:rPr>
          <w:szCs w:val="24"/>
          <w:lang w:val="ro-RO" w:eastAsia="en-US"/>
        </w:rPr>
        <w:t>,</w:t>
      </w:r>
    </w:p>
    <w:p w:rsidR="005D61C4" w:rsidRPr="00DB44EE" w:rsidRDefault="005D61C4" w:rsidP="002D6704">
      <w:pPr>
        <w:suppressAutoHyphens/>
        <w:ind w:left="7200"/>
        <w:jc w:val="center"/>
        <w:rPr>
          <w:sz w:val="22"/>
          <w:szCs w:val="24"/>
          <w:lang w:val="ro-RO" w:eastAsia="en-US"/>
        </w:rPr>
      </w:pPr>
      <w:r w:rsidRPr="00DB44EE">
        <w:rPr>
          <w:szCs w:val="24"/>
          <w:lang w:val="ro-RO" w:eastAsia="en-US"/>
        </w:rPr>
        <w:t>Traian HULEA</w:t>
      </w:r>
    </w:p>
    <w:p w:rsidR="005D61C4" w:rsidRPr="00DB44EE" w:rsidRDefault="005D61C4" w:rsidP="00280704">
      <w:pPr>
        <w:suppressAutoHyphens/>
        <w:rPr>
          <w:sz w:val="22"/>
          <w:szCs w:val="24"/>
          <w:lang w:val="ro-RO" w:eastAsia="en-US"/>
        </w:rPr>
      </w:pPr>
    </w:p>
    <w:p w:rsidR="00E17400" w:rsidRPr="00DB44EE" w:rsidRDefault="00E1740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E12AAA" w:rsidRPr="00DB44EE" w:rsidRDefault="00E12AAA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130CF0" w:rsidRPr="00DB44EE" w:rsidRDefault="00130CF0" w:rsidP="00280704">
      <w:pPr>
        <w:suppressAutoHyphens/>
        <w:rPr>
          <w:sz w:val="22"/>
          <w:szCs w:val="24"/>
          <w:lang w:val="ro-RO" w:eastAsia="en-US"/>
        </w:rPr>
      </w:pPr>
    </w:p>
    <w:p w:rsidR="00E17400" w:rsidRPr="00DB44EE" w:rsidRDefault="00E17400" w:rsidP="00280704">
      <w:pPr>
        <w:suppressAutoHyphens/>
        <w:rPr>
          <w:sz w:val="22"/>
          <w:szCs w:val="24"/>
          <w:lang w:val="ro-RO" w:eastAsia="en-US"/>
        </w:rPr>
      </w:pPr>
    </w:p>
    <w:p w:rsidR="005D61C4" w:rsidRPr="00DB44EE" w:rsidRDefault="005D61C4" w:rsidP="00280704">
      <w:pPr>
        <w:suppressAutoHyphens/>
        <w:rPr>
          <w:sz w:val="24"/>
          <w:szCs w:val="24"/>
          <w:lang w:val="ro-RO" w:eastAsia="en-US"/>
        </w:rPr>
      </w:pPr>
      <w:r w:rsidRPr="00DB44EE">
        <w:rPr>
          <w:sz w:val="24"/>
          <w:szCs w:val="24"/>
          <w:lang w:val="ro-RO" w:eastAsia="en-US"/>
        </w:rPr>
        <w:t>Nr</w:t>
      </w:r>
      <w:r w:rsidR="00E12AAA">
        <w:rPr>
          <w:sz w:val="24"/>
          <w:szCs w:val="24"/>
          <w:lang w:val="ro-RO" w:eastAsia="en-US"/>
        </w:rPr>
        <w:t>.</w:t>
      </w:r>
      <w:r w:rsidR="00E12AAA" w:rsidRPr="00E12AAA">
        <w:rPr>
          <w:b/>
          <w:sz w:val="24"/>
          <w:szCs w:val="24"/>
          <w:lang w:val="ro-RO" w:eastAsia="en-US"/>
        </w:rPr>
        <w:t>740</w:t>
      </w:r>
      <w:r w:rsidR="00E12AAA">
        <w:rPr>
          <w:sz w:val="24"/>
          <w:szCs w:val="24"/>
          <w:lang w:val="ro-RO" w:eastAsia="en-US"/>
        </w:rPr>
        <w:t>/08.02.2019</w:t>
      </w:r>
    </w:p>
    <w:p w:rsidR="002D6704" w:rsidRPr="00DB44EE" w:rsidRDefault="005D61C4" w:rsidP="002D6704">
      <w:pPr>
        <w:suppressAutoHyphens/>
        <w:rPr>
          <w:sz w:val="24"/>
          <w:szCs w:val="24"/>
          <w:lang w:val="ro-RO" w:eastAsia="en-US"/>
        </w:rPr>
      </w:pPr>
      <w:r w:rsidRPr="00DB44EE">
        <w:rPr>
          <w:sz w:val="24"/>
          <w:szCs w:val="24"/>
          <w:lang w:val="ro-RO" w:eastAsia="en-US"/>
        </w:rPr>
        <w:t xml:space="preserve">Propus spre adoptare la Comuna </w:t>
      </w:r>
      <w:r w:rsidR="00280704" w:rsidRPr="00DB44EE">
        <w:rPr>
          <w:sz w:val="24"/>
          <w:szCs w:val="24"/>
          <w:lang w:val="ro-RO" w:eastAsia="en-US"/>
        </w:rPr>
        <w:t>Șoldanu</w:t>
      </w:r>
      <w:r w:rsidRPr="00DB44EE">
        <w:rPr>
          <w:sz w:val="24"/>
          <w:szCs w:val="24"/>
          <w:lang w:val="ro-RO" w:eastAsia="en-US"/>
        </w:rPr>
        <w:t xml:space="preserve"> în </w:t>
      </w:r>
      <w:r w:rsidR="0048289C" w:rsidRPr="00DB44EE">
        <w:rPr>
          <w:sz w:val="24"/>
          <w:szCs w:val="24"/>
          <w:lang w:val="ro-RO" w:eastAsia="en-US"/>
        </w:rPr>
        <w:t>martie</w:t>
      </w:r>
      <w:r w:rsidRPr="00DB44EE">
        <w:rPr>
          <w:sz w:val="24"/>
          <w:szCs w:val="24"/>
          <w:lang w:val="ro-RO" w:eastAsia="en-US"/>
        </w:rPr>
        <w:t xml:space="preserve"> 2019</w:t>
      </w:r>
    </w:p>
    <w:p w:rsidR="0048289C" w:rsidRPr="00DB44EE" w:rsidRDefault="0048289C" w:rsidP="001142A3">
      <w:pPr>
        <w:ind w:left="5760"/>
        <w:jc w:val="center"/>
        <w:outlineLvl w:val="3"/>
        <w:rPr>
          <w:b/>
          <w:sz w:val="24"/>
          <w:lang w:val="ro-RO"/>
        </w:rPr>
      </w:pPr>
      <w:r w:rsidRPr="00DB44EE">
        <w:br w:type="page"/>
      </w:r>
      <w:bookmarkStart w:id="0" w:name="_GoBack"/>
      <w:r w:rsidRPr="00DB44EE">
        <w:rPr>
          <w:b/>
          <w:sz w:val="28"/>
          <w:szCs w:val="28"/>
          <w:lang w:val="ro-RO"/>
        </w:rPr>
        <w:lastRenderedPageBreak/>
        <w:t>ANEXA</w:t>
      </w:r>
    </w:p>
    <w:p w:rsidR="0048289C" w:rsidRPr="00DB44EE" w:rsidRDefault="0048289C" w:rsidP="001142A3">
      <w:pPr>
        <w:ind w:left="5760"/>
        <w:jc w:val="center"/>
        <w:outlineLvl w:val="3"/>
        <w:rPr>
          <w:sz w:val="24"/>
          <w:lang w:val="ro-RO"/>
        </w:rPr>
      </w:pPr>
      <w:r w:rsidRPr="00DB44EE">
        <w:rPr>
          <w:sz w:val="24"/>
          <w:lang w:val="ro-RO"/>
        </w:rPr>
        <w:t>la Proiectul de hotărâre</w:t>
      </w:r>
      <w:r w:rsidR="001142A3" w:rsidRPr="00DB44EE">
        <w:rPr>
          <w:sz w:val="24"/>
          <w:lang w:val="ro-RO"/>
        </w:rPr>
        <w:t xml:space="preserve"> </w:t>
      </w:r>
      <w:r w:rsidRPr="00DB44EE">
        <w:rPr>
          <w:sz w:val="24"/>
          <w:lang w:val="ro-RO"/>
        </w:rPr>
        <w:t>nr</w:t>
      </w:r>
      <w:r w:rsidR="00E12AAA">
        <w:rPr>
          <w:sz w:val="24"/>
          <w:lang w:val="ro-RO"/>
        </w:rPr>
        <w:t>.</w:t>
      </w:r>
      <w:r w:rsidR="00E12AAA" w:rsidRPr="00E12AAA">
        <w:rPr>
          <w:b/>
          <w:sz w:val="24"/>
          <w:szCs w:val="24"/>
          <w:lang w:val="ro-RO" w:eastAsia="en-US"/>
        </w:rPr>
        <w:t>740</w:t>
      </w:r>
      <w:r w:rsidR="00E12AAA">
        <w:rPr>
          <w:sz w:val="24"/>
          <w:szCs w:val="24"/>
          <w:lang w:val="ro-RO" w:eastAsia="en-US"/>
        </w:rPr>
        <w:t>/08.02.2019</w:t>
      </w:r>
    </w:p>
    <w:p w:rsidR="00301FFB" w:rsidRPr="00DB44EE" w:rsidRDefault="00301FFB" w:rsidP="00EF289B">
      <w:pPr>
        <w:widowControl w:val="0"/>
        <w:ind w:left="720"/>
        <w:rPr>
          <w:rFonts w:ascii="Arial" w:hAnsi="Arial" w:cs="Arial"/>
          <w:sz w:val="24"/>
          <w:szCs w:val="24"/>
          <w:lang w:eastAsia="en-US"/>
        </w:rPr>
      </w:pPr>
    </w:p>
    <w:p w:rsidR="00990DA3" w:rsidRPr="00DB44EE" w:rsidRDefault="002D5BB3" w:rsidP="00DB3043">
      <w:pPr>
        <w:suppressAutoHyphens/>
        <w:jc w:val="center"/>
        <w:rPr>
          <w:b/>
          <w:sz w:val="24"/>
          <w:szCs w:val="24"/>
          <w:lang w:val="fr-FR"/>
        </w:rPr>
      </w:pPr>
      <w:r w:rsidRPr="00DB44EE">
        <w:rPr>
          <w:b/>
          <w:sz w:val="24"/>
          <w:szCs w:val="24"/>
        </w:rPr>
        <w:t xml:space="preserve">PLANUL DE </w:t>
      </w:r>
      <w:r w:rsidRPr="00DB44EE">
        <w:rPr>
          <w:b/>
          <w:sz w:val="24"/>
          <w:szCs w:val="24"/>
          <w:lang w:val="fr-FR"/>
        </w:rPr>
        <w:t>M</w:t>
      </w:r>
      <w:r w:rsidR="00E12AAA">
        <w:rPr>
          <w:b/>
          <w:sz w:val="24"/>
          <w:szCs w:val="24"/>
          <w:lang w:val="fr-FR"/>
        </w:rPr>
        <w:t>Ă</w:t>
      </w:r>
      <w:r w:rsidRPr="00DB44EE">
        <w:rPr>
          <w:b/>
          <w:sz w:val="24"/>
          <w:szCs w:val="24"/>
          <w:lang w:val="fr-FR"/>
        </w:rPr>
        <w:t>SURI</w:t>
      </w:r>
    </w:p>
    <w:p w:rsidR="00DB3043" w:rsidRPr="00DB44EE" w:rsidRDefault="00DB3043" w:rsidP="00DB3043">
      <w:pPr>
        <w:suppressAutoHyphens/>
        <w:jc w:val="center"/>
        <w:rPr>
          <w:b/>
          <w:sz w:val="24"/>
          <w:szCs w:val="24"/>
          <w:lang w:eastAsia="ar-SA"/>
        </w:rPr>
      </w:pPr>
      <w:r w:rsidRPr="00DB44EE">
        <w:rPr>
          <w:b/>
          <w:sz w:val="24"/>
          <w:szCs w:val="24"/>
          <w:lang w:val="fr-FR"/>
        </w:rPr>
        <w:t>privind obligațiile și răspunderile care revin instituțiilor publice, agenților economici și cetățenilor pentru gospodărirea comunei Șoldanu, județul Călărași</w:t>
      </w:r>
      <w:r w:rsidRPr="00DB44EE">
        <w:rPr>
          <w:b/>
          <w:sz w:val="24"/>
          <w:szCs w:val="24"/>
          <w:lang w:eastAsia="ar-SA"/>
        </w:rPr>
        <w:t xml:space="preserve"> </w:t>
      </w:r>
    </w:p>
    <w:p w:rsidR="00DB3043" w:rsidRPr="00DB44EE" w:rsidRDefault="00DB3043" w:rsidP="00DB3043">
      <w:pPr>
        <w:suppressAutoHyphens/>
        <w:jc w:val="center"/>
        <w:rPr>
          <w:b/>
          <w:sz w:val="24"/>
          <w:szCs w:val="24"/>
          <w:lang w:eastAsia="ar-SA"/>
        </w:rPr>
      </w:pPr>
    </w:p>
    <w:p w:rsidR="00DB3043" w:rsidRPr="00DB44EE" w:rsidRDefault="00DB3043" w:rsidP="00DB3043">
      <w:pPr>
        <w:suppressAutoHyphens/>
        <w:jc w:val="center"/>
        <w:rPr>
          <w:b/>
          <w:sz w:val="24"/>
          <w:szCs w:val="24"/>
          <w:lang w:eastAsia="ar-SA"/>
        </w:rPr>
      </w:pPr>
    </w:p>
    <w:p w:rsidR="00DB3043" w:rsidRPr="00DB44EE" w:rsidRDefault="006673D7" w:rsidP="00BD2E2E">
      <w:pPr>
        <w:pStyle w:val="Titlu11"/>
        <w:rPr>
          <w:b/>
          <w:sz w:val="40"/>
          <w:lang w:val="ro-RO" w:eastAsia="ar-SA"/>
        </w:rPr>
      </w:pPr>
      <w:r w:rsidRPr="00DB44EE">
        <w:rPr>
          <w:b/>
          <w:sz w:val="28"/>
          <w:lang w:val="ro-RO" w:eastAsia="ar-SA"/>
        </w:rPr>
        <w:t>OBLIGAŢII ȘI RĂSPUNDERI</w:t>
      </w:r>
    </w:p>
    <w:p w:rsidR="00DB3043" w:rsidRPr="00DB44EE" w:rsidRDefault="002D5BB3" w:rsidP="00D107E9">
      <w:pPr>
        <w:numPr>
          <w:ilvl w:val="0"/>
          <w:numId w:val="5"/>
        </w:numPr>
        <w:suppressAutoHyphens/>
        <w:spacing w:before="240"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 xml:space="preserve">(1) </w:t>
      </w:r>
      <w:r w:rsidR="00DB3043" w:rsidRPr="00DB44EE">
        <w:rPr>
          <w:b/>
          <w:sz w:val="24"/>
          <w:lang w:val="ro-RO" w:eastAsia="ar-SA"/>
        </w:rPr>
        <w:t>Consiliul Local şi primarul au obligaţia să asigure măsuri</w:t>
      </w:r>
      <w:r w:rsidRPr="00DB44EE">
        <w:rPr>
          <w:b/>
          <w:sz w:val="24"/>
          <w:lang w:val="ro-RO" w:eastAsia="ar-SA"/>
        </w:rPr>
        <w:t xml:space="preserve"> </w:t>
      </w:r>
      <w:r w:rsidR="00976ECA" w:rsidRPr="00DB44EE">
        <w:rPr>
          <w:b/>
          <w:sz w:val="24"/>
          <w:lang w:val="ro-RO" w:eastAsia="ar-SA"/>
        </w:rPr>
        <w:t>p</w:t>
      </w:r>
      <w:r w:rsidRPr="00DB44EE">
        <w:rPr>
          <w:b/>
          <w:sz w:val="24"/>
          <w:lang w:val="ro-RO" w:eastAsia="ar-SA"/>
        </w:rPr>
        <w:t>entru buna gospodărire a comunei Șoldanu</w:t>
      </w:r>
      <w:r w:rsidR="00976ECA" w:rsidRPr="00DB44EE">
        <w:rPr>
          <w:b/>
          <w:sz w:val="24"/>
          <w:lang w:val="ro-RO" w:eastAsia="ar-SA"/>
        </w:rPr>
        <w:t>.</w:t>
      </w:r>
    </w:p>
    <w:p w:rsidR="00DB3043" w:rsidRPr="00DB44EE" w:rsidRDefault="00DB3043" w:rsidP="00D107E9">
      <w:pPr>
        <w:numPr>
          <w:ilvl w:val="2"/>
          <w:numId w:val="9"/>
        </w:numPr>
        <w:suppressAutoHyphens/>
        <w:jc w:val="both"/>
        <w:rPr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Cu sprijinul  şi sub supravegherea organelor de specialitate, se vor lua următoarele măsuri pentru asigurarea sănătăţii publice:</w:t>
      </w:r>
    </w:p>
    <w:p w:rsidR="00DB3043" w:rsidRPr="00DB44EE" w:rsidRDefault="00DB3043" w:rsidP="00D107E9">
      <w:pPr>
        <w:numPr>
          <w:ilvl w:val="0"/>
          <w:numId w:val="8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colectarea deşeurilor menajere se va face prin asigurarea unui număr suficient de coşuri de gunoi, care vor fi golite periodic;</w:t>
      </w:r>
    </w:p>
    <w:p w:rsidR="00DB3043" w:rsidRPr="00DB44EE" w:rsidRDefault="00DB3043" w:rsidP="00D107E9">
      <w:pPr>
        <w:numPr>
          <w:ilvl w:val="0"/>
          <w:numId w:val="8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curăţenia şi salubrizarea digurilor şi a malurilor, cursurilor de apă, prevenirea poluării apelor;</w:t>
      </w:r>
    </w:p>
    <w:p w:rsidR="00DB3043" w:rsidRPr="00DB44EE" w:rsidRDefault="00DB3043" w:rsidP="009E3D63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Răspund</w:t>
      </w:r>
      <w:r w:rsidR="009E3D63" w:rsidRPr="00DB44EE">
        <w:rPr>
          <w:sz w:val="24"/>
          <w:lang w:val="ro-RO" w:eastAsia="ar-SA"/>
        </w:rPr>
        <w:t>: viceprimarul, compartimentul administrativ</w:t>
      </w:r>
      <w:r w:rsidRPr="00DB44EE">
        <w:rPr>
          <w:sz w:val="24"/>
          <w:lang w:val="ro-RO" w:eastAsia="ar-SA"/>
        </w:rPr>
        <w:t>.</w:t>
      </w:r>
    </w:p>
    <w:p w:rsidR="00DB3043" w:rsidRPr="00DB44EE" w:rsidRDefault="00DB3043" w:rsidP="009E3D63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Termen: permanent. </w:t>
      </w:r>
    </w:p>
    <w:p w:rsidR="00DB3043" w:rsidRPr="00DB44EE" w:rsidRDefault="00DB3043" w:rsidP="00D107E9">
      <w:pPr>
        <w:numPr>
          <w:ilvl w:val="2"/>
          <w:numId w:val="9"/>
        </w:numPr>
        <w:suppressAutoHyphens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Măsuri pentru conservarea şi protecţia mediului, prevenirea poluării accidentale a mediului sau a surselor şi cursurilor de apă, prin depozitarea necontrolată a deşeurilor de către agenţii economici sau de către cetăţeni:</w:t>
      </w:r>
    </w:p>
    <w:p w:rsidR="00DB3043" w:rsidRPr="00DB44EE" w:rsidRDefault="00DB3043" w:rsidP="00D107E9">
      <w:pPr>
        <w:numPr>
          <w:ilvl w:val="0"/>
          <w:numId w:val="1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curăţenia şi întreţinerea cursurilor de apă care străbat localitatea, înfrumuseţarea şi protecţia peisajului şi menţinerea curăţeniei stradale;</w:t>
      </w:r>
    </w:p>
    <w:p w:rsidR="00DB3043" w:rsidRPr="00DB44EE" w:rsidRDefault="00DB3043" w:rsidP="00D107E9">
      <w:pPr>
        <w:numPr>
          <w:ilvl w:val="0"/>
          <w:numId w:val="1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întreţinerea şi dezvoltarea spaţiilor verzi, a parcurilor şi a aliniamentelor de arbori şi a perdelelor de protecţie, plantare arbori, arbuşti şi flori;</w:t>
      </w:r>
    </w:p>
    <w:p w:rsidR="00DB3043" w:rsidRPr="00DB44EE" w:rsidRDefault="00DB3043" w:rsidP="00D107E9">
      <w:pPr>
        <w:numPr>
          <w:ilvl w:val="0"/>
          <w:numId w:val="1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întreţinerea şi înfrumuseţarea clădirilor, a curţilor şi împrejmuirilor acestora, a spaţiilor verzi din curţi şi dintre clădiri, a arborilor şi arbuştilor decorativi;</w:t>
      </w:r>
    </w:p>
    <w:p w:rsidR="00DB3043" w:rsidRPr="00DB44EE" w:rsidRDefault="00DB3043" w:rsidP="00D107E9">
      <w:pPr>
        <w:numPr>
          <w:ilvl w:val="0"/>
          <w:numId w:val="1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întreţinerea şi dezvoltarea canalizării stradale pluviale;</w:t>
      </w:r>
    </w:p>
    <w:p w:rsidR="00DB3043" w:rsidRPr="00DB44EE" w:rsidRDefault="00DB3043" w:rsidP="00D107E9">
      <w:pPr>
        <w:numPr>
          <w:ilvl w:val="0"/>
          <w:numId w:val="1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păstrarea curăţeniei pe arterele de circulaţie şi în locurile publice.</w:t>
      </w:r>
    </w:p>
    <w:p w:rsidR="00DB3043" w:rsidRPr="00DB44EE" w:rsidRDefault="00DB3043" w:rsidP="008B40DA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Răspund: viceprimarul</w:t>
      </w:r>
      <w:r w:rsidR="00C16747" w:rsidRPr="00DB44EE">
        <w:rPr>
          <w:sz w:val="24"/>
          <w:lang w:val="ro-RO" w:eastAsia="ar-SA"/>
        </w:rPr>
        <w:t>, lucrătorii Postului de poliție Șoldanu</w:t>
      </w:r>
      <w:r w:rsidRPr="00DB44EE">
        <w:rPr>
          <w:sz w:val="24"/>
          <w:lang w:val="ro-RO" w:eastAsia="ar-SA"/>
        </w:rPr>
        <w:t>.</w:t>
      </w:r>
    </w:p>
    <w:p w:rsidR="00DB3043" w:rsidRPr="00DB44EE" w:rsidRDefault="00DB3043" w:rsidP="008B40DA">
      <w:pPr>
        <w:suppressAutoHyphens/>
        <w:ind w:left="720"/>
        <w:jc w:val="both"/>
        <w:rPr>
          <w:b/>
          <w:sz w:val="24"/>
          <w:lang w:val="ro-RO" w:eastAsia="ar-SA"/>
        </w:rPr>
      </w:pPr>
      <w:r w:rsidRPr="00DB44EE">
        <w:rPr>
          <w:sz w:val="24"/>
          <w:lang w:val="ro-RO" w:eastAsia="ar-SA"/>
        </w:rPr>
        <w:t>Termen: permanent.</w:t>
      </w:r>
    </w:p>
    <w:p w:rsidR="00DB3043" w:rsidRPr="00DB44EE" w:rsidRDefault="00DB3043" w:rsidP="00D107E9">
      <w:pPr>
        <w:numPr>
          <w:ilvl w:val="2"/>
          <w:numId w:val="9"/>
        </w:numPr>
        <w:suppressAutoHyphens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Realizarea unor sisteme moderne de colectare, depozitare, transport şi prelucrare a deşeurilor şi gunoaielor; amenajarea unor locuri speciale de depozitare în fiecare localitate:</w:t>
      </w:r>
    </w:p>
    <w:p w:rsidR="00DB3043" w:rsidRPr="00DB44EE" w:rsidRDefault="00DB3043" w:rsidP="00D107E9">
      <w:pPr>
        <w:numPr>
          <w:ilvl w:val="0"/>
          <w:numId w:val="11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amenaja</w:t>
      </w:r>
      <w:r w:rsidR="00C16747" w:rsidRPr="00DB44EE">
        <w:rPr>
          <w:sz w:val="24"/>
          <w:lang w:val="ro-RO" w:eastAsia="ar-SA"/>
        </w:rPr>
        <w:t>rea</w:t>
      </w:r>
      <w:r w:rsidRPr="00DB44EE">
        <w:rPr>
          <w:sz w:val="24"/>
          <w:lang w:val="ro-RO" w:eastAsia="ar-SA"/>
        </w:rPr>
        <w:t xml:space="preserve"> puncte</w:t>
      </w:r>
      <w:r w:rsidR="00C16747" w:rsidRPr="00DB44EE">
        <w:rPr>
          <w:sz w:val="24"/>
          <w:lang w:val="ro-RO" w:eastAsia="ar-SA"/>
        </w:rPr>
        <w:t>lor</w:t>
      </w:r>
      <w:r w:rsidRPr="00DB44EE">
        <w:rPr>
          <w:sz w:val="24"/>
          <w:lang w:val="ro-RO" w:eastAsia="ar-SA"/>
        </w:rPr>
        <w:t xml:space="preserve"> de colectare selectivă a deşeurilor.</w:t>
      </w:r>
    </w:p>
    <w:p w:rsidR="00DB3043" w:rsidRPr="00DB44EE" w:rsidRDefault="00DB3043" w:rsidP="00D5595A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Răspund: viceprimarul.</w:t>
      </w:r>
    </w:p>
    <w:p w:rsidR="00DB3043" w:rsidRPr="00DB44EE" w:rsidRDefault="00DB3043" w:rsidP="00D5595A">
      <w:pPr>
        <w:suppressAutoHyphens/>
        <w:ind w:left="720"/>
        <w:jc w:val="both"/>
        <w:rPr>
          <w:b/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Termen: permanent. </w:t>
      </w:r>
    </w:p>
    <w:p w:rsidR="00DB3043" w:rsidRPr="00DB44EE" w:rsidRDefault="00DB3043" w:rsidP="00D107E9">
      <w:pPr>
        <w:numPr>
          <w:ilvl w:val="2"/>
          <w:numId w:val="9"/>
        </w:numPr>
        <w:suppressAutoHyphens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Respectarea prevederilor legale şi a documentaţiilor de amenajare a teritoriului şi urbanism aprobate, precum şi a normelor privind executarea construcţiilor:</w:t>
      </w:r>
    </w:p>
    <w:p w:rsidR="00DB3043" w:rsidRPr="00DB44EE" w:rsidRDefault="00DB3043" w:rsidP="00D107E9">
      <w:pPr>
        <w:numPr>
          <w:ilvl w:val="0"/>
          <w:numId w:val="12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se va intensifica activitatea de control în comună, privind respectarea prevederilor legale, a documentaţiilor de urbanism şi amenajarea teritoriului, precum şi a normelor privind executarea contrucţiilor.</w:t>
      </w:r>
    </w:p>
    <w:p w:rsidR="00DB3043" w:rsidRPr="00DB44EE" w:rsidRDefault="00DB3043" w:rsidP="002823DB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Răspunde: </w:t>
      </w:r>
      <w:r w:rsidR="002823DB" w:rsidRPr="00DB44EE">
        <w:rPr>
          <w:sz w:val="24"/>
          <w:lang w:val="ro-RO" w:eastAsia="ar-SA"/>
        </w:rPr>
        <w:t xml:space="preserve">viceprimarul, </w:t>
      </w:r>
      <w:r w:rsidR="00D5595A" w:rsidRPr="00DB44EE">
        <w:rPr>
          <w:sz w:val="24"/>
          <w:lang w:val="ro-RO" w:eastAsia="ar-SA"/>
        </w:rPr>
        <w:t xml:space="preserve">Comisia pentru exercitarea controlului propriu privind respectarea </w:t>
      </w:r>
      <w:r w:rsidR="002823DB" w:rsidRPr="00DB44EE">
        <w:rPr>
          <w:sz w:val="24"/>
          <w:lang w:val="ro-RO" w:eastAsia="ar-SA"/>
        </w:rPr>
        <w:t>disciplinei în construcții și urbanismul</w:t>
      </w:r>
      <w:r w:rsidRPr="00DB44EE">
        <w:rPr>
          <w:sz w:val="24"/>
          <w:lang w:val="ro-RO" w:eastAsia="ar-SA"/>
        </w:rPr>
        <w:t>.</w:t>
      </w:r>
    </w:p>
    <w:p w:rsidR="00DB3043" w:rsidRPr="00DB44EE" w:rsidRDefault="00DB3043" w:rsidP="002823DB">
      <w:pPr>
        <w:suppressAutoHyphens/>
        <w:ind w:left="720"/>
        <w:jc w:val="both"/>
        <w:rPr>
          <w:b/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Termen: permanent. </w:t>
      </w:r>
    </w:p>
    <w:p w:rsidR="00DB3043" w:rsidRPr="00DB44EE" w:rsidRDefault="00DB3043" w:rsidP="00D107E9">
      <w:pPr>
        <w:numPr>
          <w:ilvl w:val="2"/>
          <w:numId w:val="9"/>
        </w:numPr>
        <w:suppressAutoHyphens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Curăţenia străzilor şi a celorlalte locuri publice, îndepărtarea zăpezii şi a gheţii, colectarea şi depozitarea reziduurilor menajere şi stradale:</w:t>
      </w:r>
    </w:p>
    <w:p w:rsidR="00DB3043" w:rsidRPr="00DB44EE" w:rsidRDefault="00DB3043" w:rsidP="00D107E9">
      <w:pPr>
        <w:numPr>
          <w:ilvl w:val="0"/>
          <w:numId w:val="13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prin serviciul de administrare a domeniului public şi privat, precum şi cu beneficiarii de ajutor social apţi de muncă se vor realiza activităţi de curăţenie a străzilor şi a locurilor publice;</w:t>
      </w:r>
    </w:p>
    <w:p w:rsidR="00DB3043" w:rsidRPr="00DB44EE" w:rsidRDefault="00DB3043" w:rsidP="00D107E9">
      <w:pPr>
        <w:numPr>
          <w:ilvl w:val="0"/>
          <w:numId w:val="13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activităţi de îndepărtare a zăpezii;</w:t>
      </w:r>
    </w:p>
    <w:p w:rsidR="00DB3043" w:rsidRPr="00DB44EE" w:rsidRDefault="00DB3043" w:rsidP="00D107E9">
      <w:pPr>
        <w:numPr>
          <w:ilvl w:val="0"/>
          <w:numId w:val="13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activitatea de colectare şi depozitare a reziduurilor stradale.</w:t>
      </w:r>
    </w:p>
    <w:p w:rsidR="00DB3043" w:rsidRPr="00DB44EE" w:rsidRDefault="00DB3043" w:rsidP="002823DB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Răspund: viceprimarul, beneficiarii de ajutor social apţi de muncă.</w:t>
      </w:r>
    </w:p>
    <w:p w:rsidR="00DB3043" w:rsidRPr="00DB44EE" w:rsidRDefault="00DB3043" w:rsidP="002823DB">
      <w:pPr>
        <w:suppressAutoHyphens/>
        <w:ind w:left="720"/>
        <w:jc w:val="both"/>
        <w:rPr>
          <w:b/>
          <w:sz w:val="24"/>
          <w:lang w:val="ro-RO" w:eastAsia="ar-SA"/>
        </w:rPr>
      </w:pPr>
      <w:r w:rsidRPr="00DB44EE">
        <w:rPr>
          <w:sz w:val="24"/>
          <w:lang w:val="ro-RO" w:eastAsia="ar-SA"/>
        </w:rPr>
        <w:lastRenderedPageBreak/>
        <w:t>Termen: permanent.</w:t>
      </w:r>
    </w:p>
    <w:p w:rsidR="00DB3043" w:rsidRPr="00DB44EE" w:rsidRDefault="00DB3043" w:rsidP="00D107E9">
      <w:pPr>
        <w:numPr>
          <w:ilvl w:val="2"/>
          <w:numId w:val="9"/>
        </w:numPr>
        <w:suppressAutoHyphens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Repararea şi întreţinerea străzilor, a drumurilor comunale, podurilor, podeţelor, curăţarea şi amenajarea şanţurilor, modernizarea drumurilor existente:</w:t>
      </w:r>
    </w:p>
    <w:p w:rsidR="00DB3043" w:rsidRPr="00DB44EE" w:rsidRDefault="00DB3043" w:rsidP="00D107E9">
      <w:pPr>
        <w:numPr>
          <w:ilvl w:val="0"/>
          <w:numId w:val="14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în limita fondurilor alocate şi aprobate, se va intensifica şi îmbunătăţi activitatea de reparare şi întreţinere a străzilor, drumurilor comunale, podurilor, podeţelor la curăţarea şi amenajarea şanţurilor;</w:t>
      </w:r>
    </w:p>
    <w:p w:rsidR="00DB3043" w:rsidRPr="00DB44EE" w:rsidRDefault="00DB3043" w:rsidP="00D4615B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Răspund: primarul, viceprimarul, </w:t>
      </w:r>
      <w:r w:rsidR="00D4615B" w:rsidRPr="00DB44EE">
        <w:rPr>
          <w:sz w:val="24"/>
          <w:lang w:val="ro-RO" w:eastAsia="ar-SA"/>
        </w:rPr>
        <w:t>beneficiarii de ajutor social apţi de muncă</w:t>
      </w:r>
      <w:r w:rsidRPr="00DB44EE">
        <w:rPr>
          <w:sz w:val="24"/>
          <w:lang w:val="ro-RO" w:eastAsia="ar-SA"/>
        </w:rPr>
        <w:t>.</w:t>
      </w:r>
    </w:p>
    <w:p w:rsidR="00DB3043" w:rsidRPr="00DB44EE" w:rsidRDefault="00DB3043" w:rsidP="00D4615B">
      <w:pPr>
        <w:suppressAutoHyphens/>
        <w:ind w:left="720"/>
        <w:jc w:val="both"/>
        <w:rPr>
          <w:b/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Termen: </w:t>
      </w:r>
      <w:r w:rsidR="00D4615B" w:rsidRPr="00DB44EE">
        <w:rPr>
          <w:sz w:val="24"/>
          <w:lang w:val="ro-RO" w:eastAsia="ar-SA"/>
        </w:rPr>
        <w:t>permanent</w:t>
      </w:r>
      <w:r w:rsidRPr="00DB44EE">
        <w:rPr>
          <w:sz w:val="24"/>
          <w:lang w:val="ro-RO" w:eastAsia="ar-SA"/>
        </w:rPr>
        <w:t xml:space="preserve"> . </w:t>
      </w:r>
    </w:p>
    <w:p w:rsidR="00DB3043" w:rsidRPr="00DB44EE" w:rsidRDefault="00DB3043" w:rsidP="00D107E9">
      <w:pPr>
        <w:numPr>
          <w:ilvl w:val="2"/>
          <w:numId w:val="9"/>
        </w:numPr>
        <w:suppressAutoHyphens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Finalizarea construcţiilor începute:</w:t>
      </w:r>
    </w:p>
    <w:p w:rsidR="00DB3043" w:rsidRPr="00DB44EE" w:rsidRDefault="00DB3043" w:rsidP="00D107E9">
      <w:pPr>
        <w:numPr>
          <w:ilvl w:val="0"/>
          <w:numId w:val="15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control privind respectarea termenelor de execuţie din autorizaţiile de construire.</w:t>
      </w:r>
    </w:p>
    <w:p w:rsidR="00D4615B" w:rsidRPr="00DB44EE" w:rsidRDefault="00D4615B" w:rsidP="00D4615B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Răspunde: viceprimarul, Comisia pentru exercitarea controlului propriu privind respectarea disciplinei în construcții și urbanismul.</w:t>
      </w:r>
    </w:p>
    <w:p w:rsidR="00D4615B" w:rsidRPr="00DB44EE" w:rsidRDefault="00D4615B" w:rsidP="00D4615B">
      <w:pPr>
        <w:suppressAutoHyphens/>
        <w:ind w:left="720"/>
        <w:jc w:val="both"/>
        <w:rPr>
          <w:b/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Termen: permanent. </w:t>
      </w:r>
    </w:p>
    <w:p w:rsidR="00DB3043" w:rsidRPr="00DB44EE" w:rsidRDefault="00DB3043" w:rsidP="00D107E9">
      <w:pPr>
        <w:numPr>
          <w:ilvl w:val="2"/>
          <w:numId w:val="9"/>
        </w:numPr>
        <w:suppressAutoHyphens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Întreţinerea în bună stare a construcţiilor existente, repararea şi zugrăvirea periodică a acestora:</w:t>
      </w:r>
    </w:p>
    <w:p w:rsidR="00DB3043" w:rsidRPr="00DB44EE" w:rsidRDefault="00DB3043" w:rsidP="00D107E9">
      <w:pPr>
        <w:numPr>
          <w:ilvl w:val="0"/>
          <w:numId w:val="1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se vor realiza măsuri de întreţinere în bună stare a construcţiilor, de reparare a acestora, </w:t>
      </w:r>
    </w:p>
    <w:p w:rsidR="00DB3043" w:rsidRPr="00DB44EE" w:rsidRDefault="00DB3043" w:rsidP="00D107E9">
      <w:pPr>
        <w:numPr>
          <w:ilvl w:val="0"/>
          <w:numId w:val="1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se va face inventarierea celor ce necesită executarea de lucrări de tencuire, zugrăvire, curăţare a faţadelor şi se vor stabili termene de execuţie pentru fiecare locuinţă sau construcţie în parte.</w:t>
      </w:r>
    </w:p>
    <w:p w:rsidR="00DB3043" w:rsidRPr="00DB44EE" w:rsidRDefault="00DB3043" w:rsidP="00E043C9">
      <w:pPr>
        <w:suppressAutoHyphens/>
        <w:ind w:left="720"/>
        <w:jc w:val="both"/>
        <w:rPr>
          <w:lang w:eastAsia="ar-SA"/>
        </w:rPr>
      </w:pPr>
      <w:r w:rsidRPr="00DB44EE">
        <w:rPr>
          <w:sz w:val="24"/>
          <w:lang w:val="ro-RO" w:eastAsia="ar-SA"/>
        </w:rPr>
        <w:t>Răspunde: viceprimarul.</w:t>
      </w:r>
    </w:p>
    <w:p w:rsidR="00DB3043" w:rsidRPr="00DB44EE" w:rsidRDefault="00DB3043" w:rsidP="00E043C9">
      <w:pPr>
        <w:suppressAutoHyphens/>
        <w:ind w:left="720"/>
        <w:jc w:val="both"/>
        <w:rPr>
          <w:b/>
          <w:sz w:val="24"/>
          <w:lang w:val="ro-RO" w:eastAsia="ar-SA"/>
        </w:rPr>
      </w:pPr>
      <w:r w:rsidRPr="00DB44EE">
        <w:rPr>
          <w:sz w:val="24"/>
          <w:lang w:eastAsia="ar-SA"/>
        </w:rPr>
        <w:t xml:space="preserve">Termen: permanent. </w:t>
      </w:r>
    </w:p>
    <w:p w:rsidR="00DB3043" w:rsidRPr="00DB44EE" w:rsidRDefault="00E043C9" w:rsidP="00D107E9">
      <w:pPr>
        <w:numPr>
          <w:ilvl w:val="2"/>
          <w:numId w:val="9"/>
        </w:numPr>
        <w:suppressAutoHyphens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Întreținerea</w:t>
      </w:r>
      <w:r w:rsidR="00DB3043" w:rsidRPr="00DB44EE">
        <w:rPr>
          <w:b/>
          <w:sz w:val="24"/>
          <w:lang w:val="ro-RO" w:eastAsia="ar-SA"/>
        </w:rPr>
        <w:t xml:space="preserve"> parcurilor, terenurilor de sport şi de joacă pentru copii:</w:t>
      </w:r>
    </w:p>
    <w:p w:rsidR="00DB3043" w:rsidRPr="00DB44EE" w:rsidRDefault="00DB3043" w:rsidP="00D107E9">
      <w:pPr>
        <w:numPr>
          <w:ilvl w:val="0"/>
          <w:numId w:val="17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întreţinerea curentă a zonelor verzi din comuna </w:t>
      </w:r>
      <w:r w:rsidR="00873FF4" w:rsidRPr="00DB44EE">
        <w:rPr>
          <w:sz w:val="24"/>
          <w:lang w:val="ro-RO" w:eastAsia="ar-SA"/>
        </w:rPr>
        <w:t>Șoldanu</w:t>
      </w:r>
      <w:r w:rsidRPr="00DB44EE">
        <w:rPr>
          <w:sz w:val="24"/>
          <w:lang w:val="ro-RO" w:eastAsia="ar-SA"/>
        </w:rPr>
        <w:t>;</w:t>
      </w:r>
    </w:p>
    <w:p w:rsidR="00DB3043" w:rsidRPr="00DB44EE" w:rsidRDefault="00DB3043" w:rsidP="00D107E9">
      <w:pPr>
        <w:numPr>
          <w:ilvl w:val="0"/>
          <w:numId w:val="17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reparaţii bănci.</w:t>
      </w:r>
    </w:p>
    <w:p w:rsidR="00154337" w:rsidRPr="00DB44EE" w:rsidRDefault="00154337" w:rsidP="00154337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Răspunde: viceprimarul.</w:t>
      </w:r>
    </w:p>
    <w:p w:rsidR="00154337" w:rsidRPr="00DB44EE" w:rsidRDefault="00154337" w:rsidP="00154337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Termen: permanent. </w:t>
      </w:r>
    </w:p>
    <w:p w:rsidR="00DB3043" w:rsidRPr="00DB44EE" w:rsidRDefault="00DB3043" w:rsidP="00D107E9">
      <w:pPr>
        <w:numPr>
          <w:ilvl w:val="0"/>
          <w:numId w:val="9"/>
        </w:numPr>
        <w:suppressAutoHyphens/>
        <w:spacing w:before="240" w:after="120"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Instituţiilor publice, agenţilor economici şi celorlalte persoane juridice</w:t>
      </w:r>
      <w:r w:rsidR="00FA4D71" w:rsidRPr="00DB44EE">
        <w:rPr>
          <w:b/>
          <w:sz w:val="24"/>
          <w:lang w:val="ro-RO" w:eastAsia="ar-SA"/>
        </w:rPr>
        <w:t xml:space="preserve"> le revin următoarele obligaţii</w:t>
      </w:r>
      <w:r w:rsidRPr="00DB44EE">
        <w:rPr>
          <w:b/>
          <w:sz w:val="24"/>
          <w:lang w:val="ro-RO" w:eastAsia="ar-SA"/>
        </w:rPr>
        <w:t>:</w:t>
      </w:r>
    </w:p>
    <w:p w:rsidR="00C02486" w:rsidRPr="00DB44EE" w:rsidRDefault="00C02486" w:rsidP="00D107E9">
      <w:pPr>
        <w:numPr>
          <w:ilvl w:val="0"/>
          <w:numId w:val="18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ntre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ina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stare corespunz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toare imobilele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 care </w:t>
      </w:r>
      <w:r w:rsidR="00AC5AA9">
        <w:rPr>
          <w:sz w:val="24"/>
          <w:lang w:val="ro-RO" w:eastAsia="ar-SA"/>
        </w:rPr>
        <w:t>îș</w:t>
      </w:r>
      <w:r w:rsidRPr="00DB44EE">
        <w:rPr>
          <w:sz w:val="24"/>
          <w:lang w:val="ro-RO" w:eastAsia="ar-SA"/>
        </w:rPr>
        <w:t>i desf</w:t>
      </w:r>
      <w:r w:rsidR="00AC5AA9">
        <w:rPr>
          <w:sz w:val="24"/>
          <w:lang w:val="ro-RO" w:eastAsia="ar-SA"/>
        </w:rPr>
        <w:t>ăș</w:t>
      </w:r>
      <w:r w:rsidRPr="00DB44EE">
        <w:rPr>
          <w:sz w:val="24"/>
          <w:lang w:val="ro-RO" w:eastAsia="ar-SA"/>
        </w:rPr>
        <w:t>oar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activitatea, prin efectuarea de repara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ii, amenaj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ri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altor lucr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 specifice;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asigure repararea, sp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larea geamurilor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a vitrinelor,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nlocuirea celor sparte,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ntre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inerea firmelor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fa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adelor imobilelor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 care </w:t>
      </w:r>
      <w:r w:rsidR="00AC5AA9">
        <w:rPr>
          <w:sz w:val="24"/>
          <w:lang w:val="ro-RO" w:eastAsia="ar-SA"/>
        </w:rPr>
        <w:t>îș</w:t>
      </w:r>
      <w:r w:rsidRPr="00DB44EE">
        <w:rPr>
          <w:sz w:val="24"/>
          <w:lang w:val="ro-RO" w:eastAsia="ar-SA"/>
        </w:rPr>
        <w:t>i desf</w:t>
      </w:r>
      <w:r w:rsidR="00AC5AA9">
        <w:rPr>
          <w:sz w:val="24"/>
          <w:lang w:val="ro-RO" w:eastAsia="ar-SA"/>
        </w:rPr>
        <w:t>ăș</w:t>
      </w:r>
      <w:r w:rsidRPr="00DB44EE">
        <w:rPr>
          <w:sz w:val="24"/>
          <w:lang w:val="ro-RO" w:eastAsia="ar-SA"/>
        </w:rPr>
        <w:t>oar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activitatea, inclusiv sp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larea, cur</w:t>
      </w:r>
      <w:r w:rsidR="00AC5AA9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 xml:space="preserve">area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zugr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virea periodic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 acestora;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asigure cur</w:t>
      </w:r>
      <w:r w:rsidR="00AC5AA9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 xml:space="preserve">enia la locurile de depozitare a meterialelor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cur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ile interioare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pe celelalte terenuri pe care le de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in, precum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pe c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ile de acces;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asigure</w:t>
      </w:r>
      <w:r w:rsidR="00AC5AA9">
        <w:rPr>
          <w:sz w:val="24"/>
          <w:lang w:val="ro-RO" w:eastAsia="ar-SA"/>
        </w:rPr>
        <w:t xml:space="preserve"> </w:t>
      </w:r>
      <w:r w:rsidRPr="00DB44EE">
        <w:rPr>
          <w:sz w:val="24"/>
          <w:lang w:val="ro-RO" w:eastAsia="ar-SA"/>
        </w:rPr>
        <w:t xml:space="preserve">igiena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 imobilele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incintele de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inute sub orice form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, prin activit</w:t>
      </w:r>
      <w:r w:rsidR="00AC5AA9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>i de cur</w:t>
      </w:r>
      <w:r w:rsidR="00AC5AA9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>are, dezinsec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ie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deratizare;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depoziteze corespunz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tor rezidu</w:t>
      </w:r>
      <w:r w:rsidR="00AC5AA9">
        <w:rPr>
          <w:sz w:val="24"/>
          <w:lang w:val="ro-RO" w:eastAsia="ar-SA"/>
        </w:rPr>
        <w:t>u</w:t>
      </w:r>
      <w:r w:rsidRPr="00DB44EE">
        <w:rPr>
          <w:sz w:val="24"/>
          <w:lang w:val="ro-RO" w:eastAsia="ar-SA"/>
        </w:rPr>
        <w:t xml:space="preserve">rile menajere, industriale, agricole, precum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materialele refolosibile;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efectueze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s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men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cur</w:t>
      </w:r>
      <w:r w:rsidR="00AC5AA9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>enia spa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iilor verzi din jurul imobilelor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 care </w:t>
      </w:r>
      <w:r w:rsidR="00AC5AA9">
        <w:rPr>
          <w:sz w:val="24"/>
          <w:lang w:val="ro-RO" w:eastAsia="ar-SA"/>
        </w:rPr>
        <w:t>îș</w:t>
      </w:r>
      <w:r w:rsidRPr="00DB44EE">
        <w:rPr>
          <w:sz w:val="24"/>
          <w:lang w:val="ro-RO" w:eastAsia="ar-SA"/>
        </w:rPr>
        <w:t>i desf</w:t>
      </w:r>
      <w:r w:rsidR="00AC5AA9">
        <w:rPr>
          <w:sz w:val="24"/>
          <w:lang w:val="ro-RO" w:eastAsia="ar-SA"/>
        </w:rPr>
        <w:t>ăș</w:t>
      </w:r>
      <w:r w:rsidRPr="00DB44EE">
        <w:rPr>
          <w:sz w:val="24"/>
          <w:lang w:val="ro-RO" w:eastAsia="ar-SA"/>
        </w:rPr>
        <w:t>oar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activitatea, a trotuarelor, a p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 carosabile a str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zii sau a drumului pe por</w:t>
      </w:r>
      <w:r w:rsidR="00AC5AA9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iunea din dreptul imobilului, a locurilor de parcare pe care le folosesc, s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</w:t>
      </w:r>
      <w:r w:rsidR="00AC5AA9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ndep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rteze z</w:t>
      </w:r>
      <w:r w:rsidR="00AC5AA9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pada </w:t>
      </w:r>
      <w:r w:rsidR="00AC5AA9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ghea</w:t>
      </w:r>
      <w:r w:rsidR="0084761A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a de pe trotuarele din dreptul imobilelor 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incintelor </w:t>
      </w:r>
      <w:r w:rsidR="0084761A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 care </w:t>
      </w:r>
      <w:r w:rsidR="0084761A">
        <w:rPr>
          <w:sz w:val="24"/>
          <w:lang w:val="ro-RO" w:eastAsia="ar-SA"/>
        </w:rPr>
        <w:t>îș</w:t>
      </w:r>
      <w:r w:rsidRPr="00DB44EE">
        <w:rPr>
          <w:sz w:val="24"/>
          <w:lang w:val="ro-RO" w:eastAsia="ar-SA"/>
        </w:rPr>
        <w:t>i d</w:t>
      </w:r>
      <w:r w:rsidR="0084761A">
        <w:rPr>
          <w:sz w:val="24"/>
          <w:lang w:val="ro-RO" w:eastAsia="ar-SA"/>
        </w:rPr>
        <w:t>e</w:t>
      </w:r>
      <w:r w:rsidRPr="00DB44EE">
        <w:rPr>
          <w:sz w:val="24"/>
          <w:lang w:val="ro-RO" w:eastAsia="ar-SA"/>
        </w:rPr>
        <w:t>sf</w:t>
      </w:r>
      <w:r w:rsidR="0084761A">
        <w:rPr>
          <w:sz w:val="24"/>
          <w:lang w:val="ro-RO" w:eastAsia="ar-SA"/>
        </w:rPr>
        <w:t>ăș</w:t>
      </w:r>
      <w:r w:rsidRPr="00DB44EE">
        <w:rPr>
          <w:sz w:val="24"/>
          <w:lang w:val="ro-RO" w:eastAsia="ar-SA"/>
        </w:rPr>
        <w:t>oar</w:t>
      </w:r>
      <w:r w:rsidR="0084761A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activitatea;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84761A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amplaseze la intrarea </w:t>
      </w:r>
      <w:r w:rsidR="0084761A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institu</w:t>
      </w:r>
      <w:r w:rsidR="0084761A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ii, sedii ale agen</w:t>
      </w:r>
      <w:r w:rsidR="0084761A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ilor economici 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altor persoane juridice precum 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la intrarea </w:t>
      </w:r>
      <w:r w:rsidR="0084761A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spa</w:t>
      </w:r>
      <w:r w:rsidR="0084761A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 comerciale co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uri pentru h</w:t>
      </w:r>
      <w:r w:rsidR="0084761A">
        <w:rPr>
          <w:sz w:val="24"/>
          <w:lang w:val="ro-RO" w:eastAsia="ar-SA"/>
        </w:rPr>
        <w:t>â</w:t>
      </w:r>
      <w:r w:rsidRPr="00DB44EE">
        <w:rPr>
          <w:sz w:val="24"/>
          <w:lang w:val="ro-RO" w:eastAsia="ar-SA"/>
        </w:rPr>
        <w:t xml:space="preserve">rtii, ambalaje 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resturi de </w:t>
      </w:r>
      <w:r w:rsidR="0084761A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ig</w:t>
      </w:r>
      <w:r w:rsidR="0084761A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84761A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asigure cur</w:t>
      </w:r>
      <w:r w:rsidR="0084761A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 xml:space="preserve">area mijloacelor de transport 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utilajelor la intrarea acestora pe drumurile publice;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84761A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finalizeze construc</w:t>
      </w:r>
      <w:r w:rsidR="0084761A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iile </w:t>
      </w:r>
      <w:r w:rsidR="0084761A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ncepute, pe baza autoriza</w:t>
      </w:r>
      <w:r w:rsidR="0084761A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iilor eliberate de primar, </w:t>
      </w:r>
      <w:r w:rsidR="0084761A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condi</w:t>
      </w:r>
      <w:r w:rsidR="0084761A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iile 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</w:t>
      </w:r>
      <w:r w:rsidR="0084761A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</w:t>
      </w:r>
      <w:r w:rsidR="0084761A">
        <w:rPr>
          <w:sz w:val="24"/>
          <w:lang w:val="ro-RO" w:eastAsia="ar-SA"/>
        </w:rPr>
        <w:t xml:space="preserve"> </w:t>
      </w:r>
      <w:r w:rsidRPr="00DB44EE">
        <w:rPr>
          <w:sz w:val="24"/>
          <w:lang w:val="ro-RO" w:eastAsia="ar-SA"/>
        </w:rPr>
        <w:t>termenele stabilite de acestea;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84761A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respecte m</w:t>
      </w:r>
      <w:r w:rsidR="0084761A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surile stabilite de Consiliul Local </w:t>
      </w:r>
      <w:r w:rsidR="0084761A">
        <w:rPr>
          <w:sz w:val="24"/>
          <w:lang w:val="ro-RO" w:eastAsia="ar-SA"/>
        </w:rPr>
        <w:t>Șoldanu</w:t>
      </w:r>
      <w:r w:rsidRPr="00DB44EE">
        <w:rPr>
          <w:sz w:val="24"/>
          <w:lang w:val="ro-RO" w:eastAsia="ar-SA"/>
        </w:rPr>
        <w:t xml:space="preserve"> pentru asigurarea igienei publice 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cur</w:t>
      </w:r>
      <w:r w:rsidR="0084761A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 xml:space="preserve">eniei </w:t>
      </w:r>
      <w:r w:rsidR="0084761A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localit</w:t>
      </w:r>
      <w:r w:rsidR="0084761A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>i;</w:t>
      </w:r>
    </w:p>
    <w:p w:rsidR="00C02486" w:rsidRPr="00DB44EE" w:rsidRDefault="00C02486" w:rsidP="00D107E9">
      <w:pPr>
        <w:numPr>
          <w:ilvl w:val="0"/>
          <w:numId w:val="18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s</w:t>
      </w:r>
      <w:r w:rsidR="0084761A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</w:t>
      </w:r>
      <w:r w:rsidR="0084761A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ncheie contracte de prestari servicii cu operatorii specializa</w:t>
      </w:r>
      <w:r w:rsidR="0084761A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 pentru ridicarea, transportul 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depozitarea de</w:t>
      </w:r>
      <w:r w:rsidR="0084761A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urilor;</w:t>
      </w:r>
    </w:p>
    <w:p w:rsidR="00DB3043" w:rsidRPr="00DB44EE" w:rsidRDefault="00DB3043" w:rsidP="00D97C43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lastRenderedPageBreak/>
        <w:t>Răspund: conducătorii instituţiilor, agenţilor economici şi persoanelor juridice.</w:t>
      </w:r>
    </w:p>
    <w:p w:rsidR="00DB3043" w:rsidRPr="00DB44EE" w:rsidRDefault="00DB3043" w:rsidP="00D97C43">
      <w:pPr>
        <w:suppressAutoHyphens/>
        <w:ind w:left="720"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Termen: permanent.</w:t>
      </w:r>
    </w:p>
    <w:p w:rsidR="00DB3043" w:rsidRPr="00DB44EE" w:rsidRDefault="00DB3043" w:rsidP="00D107E9">
      <w:pPr>
        <w:numPr>
          <w:ilvl w:val="0"/>
          <w:numId w:val="9"/>
        </w:numPr>
        <w:suppressAutoHyphens/>
        <w:spacing w:before="240" w:after="120"/>
        <w:jc w:val="both"/>
        <w:rPr>
          <w:b/>
          <w:sz w:val="24"/>
          <w:lang w:val="ro-RO" w:eastAsia="ar-SA"/>
        </w:rPr>
      </w:pPr>
      <w:r w:rsidRPr="00DB44EE">
        <w:rPr>
          <w:b/>
          <w:sz w:val="24"/>
          <w:lang w:val="ro-RO" w:eastAsia="ar-SA"/>
        </w:rPr>
        <w:t>Pentru gospodărirea şi întreţinerea satelor, cetăţenilor le revin următoarele obligaţii:</w:t>
      </w:r>
    </w:p>
    <w:p w:rsidR="00DB3043" w:rsidRPr="00DB44EE" w:rsidRDefault="00DB3043" w:rsidP="00D107E9">
      <w:pPr>
        <w:numPr>
          <w:ilvl w:val="0"/>
          <w:numId w:val="19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întreţinerea şi curăţenia locuinţelor deţinute în proprietate sau cu chirie, a anexelor gospodăreşti, a curţilor şi împrejmuirilor acestora;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curăţarea faţadelor locuinţelor şi a altor construcţii amplasate la frontul străzii, tencuirea şi zugrăvirea periodică a acestora, potrivit măsurilor stabilite de consiliul local;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finalizarea construcţiilor începute, pe baza autorizaţiilor eliberate, în condiţiile şi termenele stabilite de acestea;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repararea şi întreţinerea instalaţiilor aferente imobilelor;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menţinerea curăţeniei pe trotuare, pe partea carosabilă a străzii sau a drumului, pe porţiunea din dreptul gospodăriei şi a locurilor de parcare pe care le folosesc;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îndepărtarea zăpezii şi a gheţii de pe trotuarele din dreptul imobilelor în care locuiesc sau pe care le folosesc în alte scopuri;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păstrarea curăţeniei pe arterele de circulaţie şi în locurile publice;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respectarea măsurilor stabilite de consiliul local pentru asigurarea igienei publice şi a curăţeniei în localităţi;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depozitarea deşeurilor menajere şi a gunoaielor numai în locurile special amenajate de Primărie;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curăţarea mijloacelor de transport la intrarea acestora pe drumurile publice;</w:t>
      </w:r>
    </w:p>
    <w:p w:rsidR="00DB3043" w:rsidRPr="00DB44EE" w:rsidRDefault="00DB3043" w:rsidP="00D107E9">
      <w:pPr>
        <w:numPr>
          <w:ilvl w:val="0"/>
          <w:numId w:val="19"/>
        </w:numPr>
        <w:tabs>
          <w:tab w:val="num" w:pos="720"/>
        </w:tabs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curăţarea şi întreţinerea şanţurilor, rigolelor şi podeţelor aferente proprietăţii.  </w:t>
      </w:r>
    </w:p>
    <w:p w:rsidR="00DB3043" w:rsidRPr="00DB44EE" w:rsidRDefault="00DB3043" w:rsidP="00DB3043">
      <w:pPr>
        <w:suppressAutoHyphens/>
        <w:jc w:val="center"/>
        <w:rPr>
          <w:sz w:val="24"/>
          <w:lang w:val="ro-RO" w:eastAsia="ar-SA"/>
        </w:rPr>
      </w:pPr>
    </w:p>
    <w:p w:rsidR="0036064C" w:rsidRPr="00DB44EE" w:rsidRDefault="0036064C" w:rsidP="006673D7">
      <w:pPr>
        <w:pStyle w:val="Titlu11"/>
        <w:rPr>
          <w:b/>
          <w:sz w:val="28"/>
          <w:lang w:val="ro-RO" w:eastAsia="ar-SA"/>
        </w:rPr>
      </w:pPr>
      <w:r w:rsidRPr="00DB44EE">
        <w:rPr>
          <w:b/>
          <w:sz w:val="28"/>
          <w:lang w:val="ro-RO" w:eastAsia="ar-SA"/>
        </w:rPr>
        <w:t>CONTRAVENȚII</w:t>
      </w:r>
    </w:p>
    <w:p w:rsidR="00DB3043" w:rsidRPr="00DB44EE" w:rsidRDefault="00D97C43" w:rsidP="00D107E9">
      <w:pPr>
        <w:numPr>
          <w:ilvl w:val="0"/>
          <w:numId w:val="9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Nerespectarea sau neî</w:t>
      </w:r>
      <w:r w:rsidR="0036064C" w:rsidRPr="00DB44EE">
        <w:rPr>
          <w:sz w:val="24"/>
          <w:lang w:val="ro-RO" w:eastAsia="ar-SA"/>
        </w:rPr>
        <w:t>ndeplinirea obliga</w:t>
      </w:r>
      <w:r w:rsidRPr="00DB44EE">
        <w:rPr>
          <w:sz w:val="24"/>
          <w:lang w:val="ro-RO" w:eastAsia="ar-SA"/>
        </w:rPr>
        <w:t>ț</w:t>
      </w:r>
      <w:r w:rsidR="0036064C" w:rsidRPr="00DB44EE">
        <w:rPr>
          <w:sz w:val="24"/>
          <w:lang w:val="ro-RO" w:eastAsia="ar-SA"/>
        </w:rPr>
        <w:t xml:space="preserve">iilor </w:t>
      </w:r>
      <w:r w:rsidRPr="00DB44EE">
        <w:rPr>
          <w:sz w:val="24"/>
          <w:lang w:val="ro-RO" w:eastAsia="ar-SA"/>
        </w:rPr>
        <w:t>ș</w:t>
      </w:r>
      <w:r w:rsidR="0036064C" w:rsidRPr="00DB44EE">
        <w:rPr>
          <w:sz w:val="24"/>
          <w:lang w:val="ro-RO" w:eastAsia="ar-SA"/>
        </w:rPr>
        <w:t>i responsabilit</w:t>
      </w:r>
      <w:r w:rsidRPr="00DB44EE">
        <w:rPr>
          <w:sz w:val="24"/>
          <w:lang w:val="ro-RO" w:eastAsia="ar-SA"/>
        </w:rPr>
        <w:t>ăț</w:t>
      </w:r>
      <w:r w:rsidR="0036064C" w:rsidRPr="00DB44EE">
        <w:rPr>
          <w:sz w:val="24"/>
          <w:lang w:val="ro-RO" w:eastAsia="ar-SA"/>
        </w:rPr>
        <w:t>ilor stabilite prin prezenta hot</w:t>
      </w:r>
      <w:r w:rsidRPr="00DB44EE">
        <w:rPr>
          <w:sz w:val="24"/>
          <w:lang w:val="ro-RO" w:eastAsia="ar-SA"/>
        </w:rPr>
        <w:t>ă</w:t>
      </w:r>
      <w:r w:rsidR="0036064C" w:rsidRPr="00DB44EE">
        <w:rPr>
          <w:sz w:val="24"/>
          <w:lang w:val="ro-RO" w:eastAsia="ar-SA"/>
        </w:rPr>
        <w:t>r</w:t>
      </w:r>
      <w:r w:rsidRPr="00DB44EE">
        <w:rPr>
          <w:sz w:val="24"/>
          <w:lang w:val="ro-RO" w:eastAsia="ar-SA"/>
        </w:rPr>
        <w:t>â</w:t>
      </w:r>
      <w:r w:rsidR="0036064C" w:rsidRPr="00DB44EE">
        <w:rPr>
          <w:sz w:val="24"/>
          <w:lang w:val="ro-RO" w:eastAsia="ar-SA"/>
        </w:rPr>
        <w:t>re atrage r</w:t>
      </w:r>
      <w:r w:rsidRPr="00DB44EE">
        <w:rPr>
          <w:sz w:val="24"/>
          <w:lang w:val="ro-RO" w:eastAsia="ar-SA"/>
        </w:rPr>
        <w:t>ă</w:t>
      </w:r>
      <w:r w:rsidR="0036064C" w:rsidRPr="00DB44EE">
        <w:rPr>
          <w:sz w:val="24"/>
          <w:lang w:val="ro-RO" w:eastAsia="ar-SA"/>
        </w:rPr>
        <w:t>s</w:t>
      </w:r>
      <w:r w:rsidR="00F9250D" w:rsidRPr="00DB44EE">
        <w:rPr>
          <w:sz w:val="24"/>
          <w:lang w:val="ro-RO" w:eastAsia="ar-SA"/>
        </w:rPr>
        <w:t>p</w:t>
      </w:r>
      <w:r w:rsidR="0036064C" w:rsidRPr="00DB44EE">
        <w:rPr>
          <w:sz w:val="24"/>
          <w:lang w:val="ro-RO" w:eastAsia="ar-SA"/>
        </w:rPr>
        <w:t>underea disciplinar</w:t>
      </w:r>
      <w:r w:rsidR="00F9250D" w:rsidRPr="00DB44EE">
        <w:rPr>
          <w:sz w:val="24"/>
          <w:lang w:val="ro-RO" w:eastAsia="ar-SA"/>
        </w:rPr>
        <w:t>ă</w:t>
      </w:r>
      <w:r w:rsidR="0036064C" w:rsidRPr="00DB44EE">
        <w:rPr>
          <w:sz w:val="24"/>
          <w:lang w:val="ro-RO" w:eastAsia="ar-SA"/>
        </w:rPr>
        <w:t>, civil</w:t>
      </w:r>
      <w:r w:rsidR="00F9250D" w:rsidRPr="00DB44EE">
        <w:rPr>
          <w:sz w:val="24"/>
          <w:lang w:val="ro-RO" w:eastAsia="ar-SA"/>
        </w:rPr>
        <w:t>ă</w:t>
      </w:r>
      <w:r w:rsidR="0036064C" w:rsidRPr="00DB44EE">
        <w:rPr>
          <w:sz w:val="24"/>
          <w:lang w:val="ro-RO" w:eastAsia="ar-SA"/>
        </w:rPr>
        <w:t>, contraven</w:t>
      </w:r>
      <w:r w:rsidR="00F9250D" w:rsidRPr="00DB44EE">
        <w:rPr>
          <w:sz w:val="24"/>
          <w:lang w:val="ro-RO" w:eastAsia="ar-SA"/>
        </w:rPr>
        <w:t>ț</w:t>
      </w:r>
      <w:r w:rsidR="0036064C" w:rsidRPr="00DB44EE">
        <w:rPr>
          <w:sz w:val="24"/>
          <w:lang w:val="ro-RO" w:eastAsia="ar-SA"/>
        </w:rPr>
        <w:t>ional</w:t>
      </w:r>
      <w:r w:rsidR="00F9250D" w:rsidRPr="00DB44EE">
        <w:rPr>
          <w:sz w:val="24"/>
          <w:lang w:val="ro-RO" w:eastAsia="ar-SA"/>
        </w:rPr>
        <w:t>ă</w:t>
      </w:r>
      <w:r w:rsidR="0036064C" w:rsidRPr="00DB44EE">
        <w:rPr>
          <w:sz w:val="24"/>
          <w:lang w:val="ro-RO" w:eastAsia="ar-SA"/>
        </w:rPr>
        <w:t xml:space="preserve"> sau penal</w:t>
      </w:r>
      <w:r w:rsidR="00F9250D" w:rsidRPr="00DB44EE">
        <w:rPr>
          <w:sz w:val="24"/>
          <w:lang w:val="ro-RO" w:eastAsia="ar-SA"/>
        </w:rPr>
        <w:t>ă</w:t>
      </w:r>
      <w:r w:rsidR="0036064C" w:rsidRPr="00DB44EE">
        <w:rPr>
          <w:sz w:val="24"/>
          <w:lang w:val="ro-RO" w:eastAsia="ar-SA"/>
        </w:rPr>
        <w:t>, dup</w:t>
      </w:r>
      <w:r w:rsidR="00F9250D" w:rsidRPr="00DB44EE">
        <w:rPr>
          <w:sz w:val="24"/>
          <w:lang w:val="ro-RO" w:eastAsia="ar-SA"/>
        </w:rPr>
        <w:t>ă</w:t>
      </w:r>
      <w:r w:rsidR="0036064C" w:rsidRPr="00DB44EE">
        <w:rPr>
          <w:sz w:val="24"/>
          <w:lang w:val="ro-RO" w:eastAsia="ar-SA"/>
        </w:rPr>
        <w:t xml:space="preserve"> caz, a persoanelor vinovate </w:t>
      </w:r>
      <w:r w:rsidR="00F9250D" w:rsidRPr="00DB44EE">
        <w:rPr>
          <w:sz w:val="24"/>
          <w:lang w:val="ro-RO" w:eastAsia="ar-SA"/>
        </w:rPr>
        <w:t>ș</w:t>
      </w:r>
      <w:r w:rsidR="0036064C" w:rsidRPr="00DB44EE">
        <w:rPr>
          <w:sz w:val="24"/>
          <w:lang w:val="ro-RO" w:eastAsia="ar-SA"/>
        </w:rPr>
        <w:t>i se sanc</w:t>
      </w:r>
      <w:r w:rsidR="00F9250D" w:rsidRPr="00DB44EE">
        <w:rPr>
          <w:sz w:val="24"/>
          <w:lang w:val="ro-RO" w:eastAsia="ar-SA"/>
        </w:rPr>
        <w:t>ț</w:t>
      </w:r>
      <w:r w:rsidR="0036064C" w:rsidRPr="00DB44EE">
        <w:rPr>
          <w:sz w:val="24"/>
          <w:lang w:val="ro-RO" w:eastAsia="ar-SA"/>
        </w:rPr>
        <w:t>ionez</w:t>
      </w:r>
      <w:r w:rsidR="00F9250D" w:rsidRPr="00DB44EE">
        <w:rPr>
          <w:sz w:val="24"/>
          <w:lang w:val="ro-RO" w:eastAsia="ar-SA"/>
        </w:rPr>
        <w:t>ă</w:t>
      </w:r>
      <w:r w:rsidR="0036064C" w:rsidRPr="00DB44EE">
        <w:rPr>
          <w:sz w:val="24"/>
          <w:lang w:val="ro-RO" w:eastAsia="ar-SA"/>
        </w:rPr>
        <w:t xml:space="preserve"> potrivit legii.</w:t>
      </w:r>
      <w:r w:rsidR="006673D7" w:rsidRPr="00DB44EE">
        <w:rPr>
          <w:sz w:val="24"/>
          <w:lang w:val="ro-RO" w:eastAsia="ar-SA"/>
        </w:rPr>
        <w:t xml:space="preserve"> </w:t>
      </w:r>
    </w:p>
    <w:p w:rsidR="00DB3043" w:rsidRPr="00DB44EE" w:rsidRDefault="00CA0D3E" w:rsidP="00D107E9">
      <w:pPr>
        <w:numPr>
          <w:ilvl w:val="0"/>
          <w:numId w:val="9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Constituie contraven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ie urm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toarele fapte: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ne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ntre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inerea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stare corespunz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toare a imobilelor pe care le de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in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proprietate sau cu chirie, a anexelor gospod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re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ti, a cur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ilor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mprejmuirilor acestora, prin efectuare lucr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rilor de repara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ii, amenaj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ri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altor lucr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 specifice;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ne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ntre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inerea spa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iilor verzi din jurul locuin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elor</w:t>
      </w:r>
      <w:r w:rsidR="00F9250D" w:rsidRPr="00DB44EE">
        <w:rPr>
          <w:sz w:val="24"/>
          <w:lang w:val="ro-RO" w:eastAsia="ar-SA"/>
        </w:rPr>
        <w:t xml:space="preserve">, </w:t>
      </w:r>
      <w:r w:rsidRPr="00DB44EE">
        <w:rPr>
          <w:sz w:val="24"/>
          <w:lang w:val="ro-RO" w:eastAsia="ar-SA"/>
        </w:rPr>
        <w:t>imobilelor pe care le de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in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proprietate sau cu chirie</w:t>
      </w:r>
      <w:r w:rsidR="00F9250D" w:rsidRPr="00DB44EE">
        <w:rPr>
          <w:sz w:val="24"/>
          <w:lang w:val="ro-RO" w:eastAsia="ar-SA"/>
        </w:rPr>
        <w:t xml:space="preserve"> </w:t>
      </w:r>
      <w:r w:rsidRPr="00DB44EE">
        <w:rPr>
          <w:sz w:val="24"/>
          <w:lang w:val="ro-RO" w:eastAsia="ar-SA"/>
        </w:rPr>
        <w:t>(ex. cositul</w:t>
      </w:r>
      <w:r w:rsidR="00F9250D" w:rsidRPr="00DB44EE">
        <w:rPr>
          <w:sz w:val="24"/>
          <w:lang w:val="ro-RO" w:eastAsia="ar-SA"/>
        </w:rPr>
        <w:t xml:space="preserve"> </w:t>
      </w:r>
      <w:r w:rsidRPr="00DB44EE">
        <w:rPr>
          <w:sz w:val="24"/>
          <w:lang w:val="ro-RO" w:eastAsia="ar-SA"/>
        </w:rPr>
        <w:t xml:space="preserve">ierbii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buruienilor, v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ruirea pomilor, fasonarea pomilor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intravilanul comunei);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neasigurarea repar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rii, sp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l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rii geamurilor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vitrinelor, ne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nlocuirea celor sparte, ne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ntre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inerea firmelor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fa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adelor locuin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elor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altor construc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 amplasate la frontul str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zii;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neasigurarea cur</w:t>
      </w:r>
      <w:r w:rsidR="00F9250D" w:rsidRPr="00DB44EE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 xml:space="preserve">eniei la locurile de depozitare a materialelor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cur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ile interioare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pe celelalte terenuri pe care le de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in, precum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pe c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ile de acces;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neasigurarea igienei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 imobilele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incintele de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inute sub orice form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, prin activit</w:t>
      </w:r>
      <w:r w:rsidR="00F9250D" w:rsidRPr="00DB44EE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>i de cur</w:t>
      </w:r>
      <w:r w:rsidR="00F9250D" w:rsidRPr="00DB44EE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>are, dezinsec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ie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deratizare;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scolirea gunoiului din containarele sau locurile special amenajate, de c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tre persoane fizice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scopul recuper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rii a diferite obiecte, materiale, h</w:t>
      </w:r>
      <w:r w:rsidR="00F9250D" w:rsidRPr="00DB44EE">
        <w:rPr>
          <w:sz w:val="24"/>
          <w:lang w:val="ro-RO" w:eastAsia="ar-SA"/>
        </w:rPr>
        <w:t>â</w:t>
      </w:r>
      <w:r w:rsidRPr="00DB44EE">
        <w:rPr>
          <w:sz w:val="24"/>
          <w:lang w:val="ro-RO" w:eastAsia="ar-SA"/>
        </w:rPr>
        <w:t>rtii sau resturi alimentare;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nefinalizarea construc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iilor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ncepute pe baza autoriza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iilor eliberate de primar,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condi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iile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termenele stabilite de acestea;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nerepararea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ne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ntre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inerea instala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iilor aferente imobilelor;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l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sarea liber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strad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 animalelor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p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s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rilor de orice fel;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neridicarea murd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riei r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mase dup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sta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ionarea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hr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nirea animalelor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locurile amenajate pentru sta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ionarea acestora;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ruperea sau t</w:t>
      </w:r>
      <w:r w:rsidR="00F9250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ierea florilor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arbu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tilor, planta</w:t>
      </w:r>
      <w:r w:rsidR="00F9250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iilor </w:t>
      </w:r>
      <w:r w:rsidR="00F9250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</w:t>
      </w:r>
      <w:r w:rsidR="00F9250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mpr</w:t>
      </w:r>
      <w:r w:rsidR="00E133BB" w:rsidRPr="00DB44EE">
        <w:rPr>
          <w:sz w:val="24"/>
          <w:lang w:val="ro-RO" w:eastAsia="ar-SA"/>
        </w:rPr>
        <w:t>e</w:t>
      </w:r>
      <w:r w:rsidRPr="00DB44EE">
        <w:rPr>
          <w:sz w:val="24"/>
          <w:lang w:val="ro-RO" w:eastAsia="ar-SA"/>
        </w:rPr>
        <w:t xml:space="preserve">jmuirilor de orice fel de pe domeniul public sau privat al comunei, precum 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trecerea peste ronduri de flori 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spa</w:t>
      </w:r>
      <w:r w:rsidR="00E133BB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 verzi;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lastRenderedPageBreak/>
        <w:t>aruncarea de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eurilor de orice fel ca h</w:t>
      </w:r>
      <w:r w:rsidR="00E133BB" w:rsidRPr="00DB44EE">
        <w:rPr>
          <w:sz w:val="24"/>
          <w:lang w:val="ro-RO" w:eastAsia="ar-SA"/>
        </w:rPr>
        <w:t>â</w:t>
      </w:r>
      <w:r w:rsidRPr="00DB44EE">
        <w:rPr>
          <w:sz w:val="24"/>
          <w:lang w:val="ro-RO" w:eastAsia="ar-SA"/>
        </w:rPr>
        <w:t xml:space="preserve">rtii, ambalaje, precum 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</w:t>
      </w:r>
      <w:r w:rsidR="00E133BB" w:rsidRPr="00DB44EE">
        <w:rPr>
          <w:sz w:val="24"/>
          <w:lang w:val="ro-RO" w:eastAsia="ar-SA"/>
        </w:rPr>
        <w:t xml:space="preserve"> </w:t>
      </w:r>
      <w:r w:rsidRPr="00DB44EE">
        <w:rPr>
          <w:sz w:val="24"/>
          <w:lang w:val="ro-RO" w:eastAsia="ar-SA"/>
        </w:rPr>
        <w:t xml:space="preserve">resturilor de </w:t>
      </w:r>
      <w:r w:rsidR="00E133BB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ig</w:t>
      </w:r>
      <w:r w:rsidR="00E133BB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ri, coji de semin</w:t>
      </w:r>
      <w:r w:rsidR="00E133BB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e, sticle, cutii</w:t>
      </w:r>
      <w:r w:rsidR="00E133BB" w:rsidRPr="00DB44EE">
        <w:rPr>
          <w:sz w:val="24"/>
          <w:lang w:val="ro-RO" w:eastAsia="ar-SA"/>
        </w:rPr>
        <w:t xml:space="preserve"> î</w:t>
      </w:r>
      <w:r w:rsidRPr="00DB44EE">
        <w:rPr>
          <w:sz w:val="24"/>
          <w:lang w:val="ro-RO" w:eastAsia="ar-SA"/>
        </w:rPr>
        <w:t xml:space="preserve">n parcuri 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</w:t>
      </w:r>
      <w:r w:rsidR="00E133BB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alte spa</w:t>
      </w:r>
      <w:r w:rsidR="00E133BB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 care fac parte din domeniul public;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dormitul pe b</w:t>
      </w:r>
      <w:r w:rsidR="00E133BB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nci 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pe zonele v</w:t>
      </w:r>
      <w:r w:rsidR="00E133BB" w:rsidRPr="00DB44EE">
        <w:rPr>
          <w:sz w:val="24"/>
          <w:lang w:val="ro-RO" w:eastAsia="ar-SA"/>
        </w:rPr>
        <w:t>e</w:t>
      </w:r>
      <w:r w:rsidRPr="00DB44EE">
        <w:rPr>
          <w:sz w:val="24"/>
          <w:lang w:val="ro-RO" w:eastAsia="ar-SA"/>
        </w:rPr>
        <w:t>rzi din parcuri;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neexecutarea lucr</w:t>
      </w:r>
      <w:r w:rsidR="00E133BB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rilor de s</w:t>
      </w:r>
      <w:r w:rsidR="00E133BB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pare a 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an</w:t>
      </w:r>
      <w:r w:rsidR="00E133BB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urilor pentru scurgerea apelor pluviale, dup</w:t>
      </w:r>
      <w:r w:rsidR="00E133BB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m</w:t>
      </w:r>
      <w:r w:rsidR="00E133BB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suratorile efectuate de speciali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tii prim</w:t>
      </w:r>
      <w:r w:rsidR="00E133BB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riei, nedesfundarea pode</w:t>
      </w:r>
      <w:r w:rsidR="00E133BB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elor, 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an</w:t>
      </w:r>
      <w:r w:rsidR="00E133BB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urilor 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rigolelor pentru scurgerea apelor pluviale;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neefectuarea </w:t>
      </w:r>
      <w:r w:rsidR="00E133BB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ne</w:t>
      </w:r>
      <w:r w:rsidR="00E133BB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ntre</w:t>
      </w:r>
      <w:r w:rsidR="00E133BB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inerea cur</w:t>
      </w:r>
      <w:r w:rsidR="00E133BB" w:rsidRPr="00DB44EE">
        <w:rPr>
          <w:sz w:val="24"/>
          <w:lang w:val="ro-RO" w:eastAsia="ar-SA"/>
        </w:rPr>
        <w:t>ăț</w:t>
      </w:r>
      <w:r w:rsidR="00F85009" w:rsidRPr="00DB44EE">
        <w:rPr>
          <w:sz w:val="24"/>
          <w:lang w:val="ro-RO" w:eastAsia="ar-SA"/>
        </w:rPr>
        <w:t>eniei trotuarel</w:t>
      </w:r>
      <w:r w:rsidRPr="00DB44EE">
        <w:rPr>
          <w:sz w:val="24"/>
          <w:lang w:val="ro-RO" w:eastAsia="ar-SA"/>
        </w:rPr>
        <w:t>or, a sp</w:t>
      </w:r>
      <w:r w:rsidR="00B56EAF" w:rsidRPr="00DB44EE">
        <w:rPr>
          <w:sz w:val="24"/>
          <w:lang w:val="ro-RO" w:eastAsia="ar-SA"/>
        </w:rPr>
        <w:t>aț</w:t>
      </w:r>
      <w:r w:rsidRPr="00DB44EE">
        <w:rPr>
          <w:sz w:val="24"/>
          <w:lang w:val="ro-RO" w:eastAsia="ar-SA"/>
        </w:rPr>
        <w:t>iilor verzi din jurul gospod</w:t>
      </w:r>
      <w:r w:rsidR="00B56EAF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riei</w:t>
      </w:r>
      <w:r w:rsidR="00B56EAF" w:rsidRPr="00DB44EE">
        <w:rPr>
          <w:sz w:val="24"/>
          <w:lang w:val="ro-RO" w:eastAsia="ar-SA"/>
        </w:rPr>
        <w:t>/</w:t>
      </w:r>
      <w:r w:rsidRPr="00DB44EE">
        <w:rPr>
          <w:sz w:val="24"/>
          <w:lang w:val="ro-RO" w:eastAsia="ar-SA"/>
        </w:rPr>
        <w:t xml:space="preserve">imobilului, a </w:t>
      </w:r>
      <w:r w:rsidR="00B56EAF" w:rsidRPr="00DB44EE">
        <w:rPr>
          <w:sz w:val="24"/>
          <w:lang w:val="ro-RO" w:eastAsia="ar-SA"/>
        </w:rPr>
        <w:t>pă</w:t>
      </w:r>
      <w:r w:rsidRPr="00DB44EE">
        <w:rPr>
          <w:sz w:val="24"/>
          <w:lang w:val="ro-RO" w:eastAsia="ar-SA"/>
        </w:rPr>
        <w:t>r</w:t>
      </w:r>
      <w:r w:rsidR="00B56EAF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 carosabile a strazii sau a drumului, a locurilor de parcare pe care le folosesc </w:t>
      </w:r>
      <w:r w:rsidR="00B56EAF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ne</w:t>
      </w:r>
      <w:r w:rsidR="00B56EAF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ndep</w:t>
      </w:r>
      <w:r w:rsidR="00B56EAF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rtarea z</w:t>
      </w:r>
      <w:r w:rsidR="00B56EAF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pezii sau ghe</w:t>
      </w:r>
      <w:r w:rsidR="00B56EAF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 de pe trotuarele din dreptul imobilelor </w:t>
      </w:r>
      <w:r w:rsidR="00B56EAF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incintelor </w:t>
      </w:r>
      <w:r w:rsidR="00B56EAF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care locuiesc;</w:t>
      </w:r>
    </w:p>
    <w:p w:rsidR="00487B04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depozitarea pe strad</w:t>
      </w:r>
      <w:r w:rsidR="00B56EAF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</w:t>
      </w:r>
      <w:r w:rsidR="00B56EAF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l</w:t>
      </w:r>
      <w:r w:rsidR="00B56EAF" w:rsidRPr="00DB44EE">
        <w:rPr>
          <w:sz w:val="24"/>
          <w:lang w:val="ro-RO" w:eastAsia="ar-SA"/>
        </w:rPr>
        <w:t>o</w:t>
      </w:r>
      <w:r w:rsidRPr="00DB44EE">
        <w:rPr>
          <w:sz w:val="24"/>
          <w:lang w:val="ro-RO" w:eastAsia="ar-SA"/>
        </w:rPr>
        <w:t>curi publice a materialelor de construc</w:t>
      </w:r>
      <w:r w:rsidR="00B56EAF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</w:t>
      </w:r>
      <w:r w:rsidR="00B56EAF" w:rsidRPr="00DB44EE">
        <w:rPr>
          <w:sz w:val="24"/>
          <w:lang w:val="ro-RO" w:eastAsia="ar-SA"/>
        </w:rPr>
        <w:t xml:space="preserve"> </w:t>
      </w:r>
      <w:r w:rsidRPr="00DB44EE">
        <w:rPr>
          <w:sz w:val="24"/>
          <w:lang w:val="ro-RO" w:eastAsia="ar-SA"/>
        </w:rPr>
        <w:t>(ex. balast, nisip, c</w:t>
      </w:r>
      <w:r w:rsidR="00B56EAF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</w:t>
      </w:r>
      <w:r w:rsidR="00B56EAF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mid</w:t>
      </w:r>
      <w:r w:rsidR="00B56EAF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etc) cu excep</w:t>
      </w:r>
      <w:r w:rsidR="00B56EAF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ia celor care de</w:t>
      </w:r>
      <w:r w:rsidR="00B56EAF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 autoriza</w:t>
      </w:r>
      <w:r w:rsidR="00B56EAF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ie de construire;</w:t>
      </w:r>
    </w:p>
    <w:p w:rsidR="00487B04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depozitarea pe strad</w:t>
      </w:r>
      <w:r w:rsidR="00487B04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</w:t>
      </w:r>
      <w:r w:rsidR="00487B04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locuri publice a utilajelor agricole, produselor agricole, resturilor vegetale, a combustibilului solid folosit la </w:t>
      </w:r>
      <w:r w:rsidR="00487B04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nc</w:t>
      </w:r>
      <w:r w:rsidR="00487B04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lzirea locuin</w:t>
      </w:r>
      <w:r w:rsidR="00487B04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elor (ex. c</w:t>
      </w:r>
      <w:r w:rsidR="00487B04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rbune, lemne) </w:t>
      </w:r>
      <w:r w:rsidR="00487B04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altor materiale</w:t>
      </w:r>
      <w:r w:rsidR="009C7545" w:rsidRPr="00DB44EE">
        <w:t xml:space="preserve"> </w:t>
      </w:r>
      <w:r w:rsidR="009C7545" w:rsidRPr="00DB44EE">
        <w:rPr>
          <w:sz w:val="24"/>
          <w:lang w:val="ro-RO" w:eastAsia="ar-SA"/>
        </w:rPr>
        <w:t>fara a detine aviz de depozitare temporara, eliberat de catre Primarie</w:t>
      </w:r>
      <w:r w:rsidRPr="00DB44EE">
        <w:rPr>
          <w:sz w:val="24"/>
          <w:lang w:val="ro-RO" w:eastAsia="ar-SA"/>
        </w:rPr>
        <w:t>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depozitarea pe domeniul public al comunei </w:t>
      </w:r>
      <w:r w:rsidR="00487B04" w:rsidRPr="00DB44EE">
        <w:rPr>
          <w:sz w:val="24"/>
          <w:lang w:val="ro-RO" w:eastAsia="ar-SA"/>
        </w:rPr>
        <w:t>Șoldanu</w:t>
      </w:r>
      <w:r w:rsidR="00F85009" w:rsidRPr="00DB44EE">
        <w:rPr>
          <w:sz w:val="24"/>
          <w:lang w:val="ro-RO" w:eastAsia="ar-SA"/>
        </w:rPr>
        <w:t xml:space="preserve"> a c</w:t>
      </w:r>
      <w:r w:rsidRPr="00DB44EE">
        <w:rPr>
          <w:sz w:val="24"/>
          <w:lang w:val="ro-RO" w:eastAsia="ar-SA"/>
        </w:rPr>
        <w:t>ombustibililor solizi folosi</w:t>
      </w:r>
      <w:r w:rsidR="00F85009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 la </w:t>
      </w:r>
      <w:r w:rsidR="00F85009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ncalzirea locuin</w:t>
      </w:r>
      <w:r w:rsidR="009C7545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elor(ex.carbune, lemne), f</w:t>
      </w:r>
      <w:r w:rsidR="009C7545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</w:t>
      </w:r>
      <w:r w:rsidR="009C7545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 de</w:t>
      </w:r>
      <w:r w:rsidR="009C7545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ine aviz de depozitare temporar</w:t>
      </w:r>
      <w:r w:rsidR="009C7545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, eliberat de c</w:t>
      </w:r>
      <w:r w:rsidR="009C7545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tre </w:t>
      </w:r>
      <w:r w:rsidR="009C7545" w:rsidRPr="00DB44EE">
        <w:rPr>
          <w:sz w:val="24"/>
          <w:lang w:val="ro-RO" w:eastAsia="ar-SA"/>
        </w:rPr>
        <w:t>Primaria comunei</w:t>
      </w:r>
      <w:r w:rsidRPr="00DB44EE">
        <w:rPr>
          <w:sz w:val="24"/>
          <w:lang w:val="ro-RO" w:eastAsia="ar-SA"/>
        </w:rPr>
        <w:t>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necur</w:t>
      </w:r>
      <w:r w:rsidR="009C7545" w:rsidRPr="00DB44EE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 xml:space="preserve">area de noroi a mijloacelor de transport </w:t>
      </w:r>
      <w:r w:rsidR="009C7545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utilajelor la intrarea acestora pe drumurile publice;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lipirea anun</w:t>
      </w:r>
      <w:r w:rsidR="009C7545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urilor </w:t>
      </w:r>
      <w:r w:rsidR="009C7545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afi</w:t>
      </w:r>
      <w:r w:rsidR="009C7545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elor de orice fel, </w:t>
      </w:r>
      <w:r w:rsidR="009C7545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alte locuri dec</w:t>
      </w:r>
      <w:r w:rsidR="009C7545" w:rsidRPr="00DB44EE">
        <w:rPr>
          <w:sz w:val="24"/>
          <w:lang w:val="ro-RO" w:eastAsia="ar-SA"/>
        </w:rPr>
        <w:t>â</w:t>
      </w:r>
      <w:r w:rsidRPr="00DB44EE">
        <w:rPr>
          <w:sz w:val="24"/>
          <w:lang w:val="ro-RO" w:eastAsia="ar-SA"/>
        </w:rPr>
        <w:t>t cele stabilite pentru afi</w:t>
      </w:r>
      <w:r w:rsidR="009C7545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aj;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construirea de garduri neautorizate pentru </w:t>
      </w:r>
      <w:r w:rsidR="009C7545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mprejmuirea unor suprafe</w:t>
      </w:r>
      <w:r w:rsidR="009C7545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e de teren din fa</w:t>
      </w:r>
      <w:r w:rsidR="009C7545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a imobilelor;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cultivarea zarzavaturilor </w:t>
      </w:r>
      <w:r w:rsidR="009C7545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plantelor furajere pe l</w:t>
      </w:r>
      <w:r w:rsidR="009C7545" w:rsidRPr="00DB44EE">
        <w:rPr>
          <w:sz w:val="24"/>
          <w:lang w:val="ro-RO" w:eastAsia="ar-SA"/>
        </w:rPr>
        <w:t>o</w:t>
      </w:r>
      <w:r w:rsidRPr="00DB44EE">
        <w:rPr>
          <w:sz w:val="24"/>
          <w:lang w:val="ro-RO" w:eastAsia="ar-SA"/>
        </w:rPr>
        <w:t>curile publice;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depozitarea oric</w:t>
      </w:r>
      <w:r w:rsidR="009C7545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ror bunuri sau materiale, pe sc</w:t>
      </w:r>
      <w:r w:rsidR="009C7545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ri,culoare sau holuri folosite </w:t>
      </w:r>
      <w:r w:rsidR="007140E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comun;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circulatia cu ciclomotoare, mopede, motorete pe trotuarele din intravilanul localit</w:t>
      </w:r>
      <w:r w:rsidR="007140ED" w:rsidRPr="00DB44EE">
        <w:rPr>
          <w:sz w:val="24"/>
          <w:lang w:val="ro-RO" w:eastAsia="ar-SA"/>
        </w:rPr>
        <w:t>ăț</w:t>
      </w:r>
      <w:r w:rsidRPr="00DB44EE">
        <w:rPr>
          <w:sz w:val="24"/>
          <w:lang w:val="ro-RO" w:eastAsia="ar-SA"/>
        </w:rPr>
        <w:t xml:space="preserve">ii, precum </w:t>
      </w:r>
      <w:r w:rsidR="007140E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</w:t>
      </w:r>
      <w:r w:rsidR="007140E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parc;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parcarea </w:t>
      </w:r>
      <w:r w:rsidR="007140E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sta</w:t>
      </w:r>
      <w:r w:rsidR="007140E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ionarea autovehiculelor de orice fel pe trotuare, spa</w:t>
      </w:r>
      <w:r w:rsidR="007140E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 verzi;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deteriorarea, distrugerea sau mutarea b</w:t>
      </w:r>
      <w:r w:rsidR="007140E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ncilor, a indicatoarelor rutiere, a co</w:t>
      </w:r>
      <w:r w:rsidR="007140E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urilor de gunoi stradale, a mobilierului stradal </w:t>
      </w:r>
      <w:r w:rsidR="007140E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a altor bunuri de folosin</w:t>
      </w:r>
      <w:r w:rsidR="007140ED" w:rsidRPr="00DB44EE">
        <w:rPr>
          <w:sz w:val="24"/>
          <w:lang w:val="ro-RO" w:eastAsia="ar-SA"/>
        </w:rPr>
        <w:t>ță</w:t>
      </w:r>
      <w:r w:rsidRPr="00DB44EE">
        <w:rPr>
          <w:sz w:val="24"/>
          <w:lang w:val="ro-RO" w:eastAsia="ar-SA"/>
        </w:rPr>
        <w:t xml:space="preserve"> public</w:t>
      </w:r>
      <w:r w:rsidR="007140E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p</w:t>
      </w:r>
      <w:r w:rsidR="007140ED" w:rsidRPr="00DB44EE">
        <w:rPr>
          <w:sz w:val="24"/>
          <w:lang w:val="ro-RO" w:eastAsia="ar-SA"/>
        </w:rPr>
        <w:t>ăș</w:t>
      </w:r>
      <w:r w:rsidRPr="00DB44EE">
        <w:rPr>
          <w:sz w:val="24"/>
          <w:lang w:val="ro-RO" w:eastAsia="ar-SA"/>
        </w:rPr>
        <w:t xml:space="preserve">unatul animalelor </w:t>
      </w:r>
      <w:r w:rsidR="007140E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 parcuri sau </w:t>
      </w:r>
      <w:r w:rsidR="007140E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alte locuri publice;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practicarea joc</w:t>
      </w:r>
      <w:r w:rsidR="007140ED" w:rsidRPr="00DB44EE">
        <w:rPr>
          <w:sz w:val="24"/>
          <w:lang w:val="ro-RO" w:eastAsia="ar-SA"/>
        </w:rPr>
        <w:t>u</w:t>
      </w:r>
      <w:r w:rsidRPr="00DB44EE">
        <w:rPr>
          <w:sz w:val="24"/>
          <w:lang w:val="ro-RO" w:eastAsia="ar-SA"/>
        </w:rPr>
        <w:t xml:space="preserve">rilor sportive </w:t>
      </w:r>
      <w:r w:rsidR="007140E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 parcuri </w:t>
      </w:r>
      <w:r w:rsidR="007140E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pe zonele verzi, </w:t>
      </w:r>
      <w:r w:rsidR="007140E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 xml:space="preserve">n afara locurilor amenajate </w:t>
      </w:r>
      <w:r w:rsidR="007140E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acest scop;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deversarea apelor uzate</w:t>
      </w:r>
      <w:r w:rsidR="007140ED" w:rsidRPr="00DB44EE">
        <w:rPr>
          <w:sz w:val="24"/>
          <w:lang w:val="ro-RO" w:eastAsia="ar-SA"/>
        </w:rPr>
        <w:t xml:space="preserve"> </w:t>
      </w:r>
      <w:r w:rsidRPr="00DB44EE">
        <w:rPr>
          <w:sz w:val="24"/>
          <w:lang w:val="ro-RO" w:eastAsia="ar-SA"/>
        </w:rPr>
        <w:t xml:space="preserve">reziduale, menajere din fosele septice </w:t>
      </w:r>
      <w:r w:rsidR="007140E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grupuri sanitare pe domeniul public;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tulburarea lini</w:t>
      </w:r>
      <w:r w:rsidR="007140E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tii locuitorilor prin producerea de zgomote cu orice aparat sau obiect, ori prin stig</w:t>
      </w:r>
      <w:r w:rsidR="007140E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te sau larm</w:t>
      </w:r>
      <w:r w:rsidR="007140ED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</w:t>
      </w:r>
      <w:r w:rsidR="007140ED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ntre orele 22</w:t>
      </w:r>
      <w:r w:rsidR="007140ED" w:rsidRPr="00DB44EE">
        <w:rPr>
          <w:sz w:val="24"/>
          <w:lang w:val="ro-RO" w:eastAsia="ar-SA"/>
        </w:rPr>
        <w:t>:</w:t>
      </w:r>
      <w:r w:rsidRPr="00DB44EE">
        <w:rPr>
          <w:sz w:val="24"/>
          <w:lang w:val="ro-RO" w:eastAsia="ar-SA"/>
        </w:rPr>
        <w:t>0</w:t>
      </w:r>
      <w:r w:rsidR="007140ED" w:rsidRPr="00DB44EE">
        <w:rPr>
          <w:sz w:val="24"/>
          <w:lang w:val="ro-RO" w:eastAsia="ar-SA"/>
        </w:rPr>
        <w:t>0</w:t>
      </w:r>
      <w:r w:rsidRPr="00DB44EE">
        <w:rPr>
          <w:sz w:val="24"/>
          <w:lang w:val="ro-RO" w:eastAsia="ar-SA"/>
        </w:rPr>
        <w:t xml:space="preserve"> – 6</w:t>
      </w:r>
      <w:r w:rsidR="007140ED" w:rsidRPr="00DB44EE">
        <w:rPr>
          <w:sz w:val="24"/>
          <w:lang w:val="ro-RO" w:eastAsia="ar-SA"/>
        </w:rPr>
        <w:t>:</w:t>
      </w:r>
      <w:r w:rsidRPr="00DB44EE">
        <w:rPr>
          <w:sz w:val="24"/>
          <w:lang w:val="ro-RO" w:eastAsia="ar-SA"/>
        </w:rPr>
        <w:t>00;</w:t>
      </w:r>
    </w:p>
    <w:p w:rsidR="00CA0D3E" w:rsidRPr="00DB44EE" w:rsidRDefault="00CA0D3E" w:rsidP="00D107E9">
      <w:pPr>
        <w:numPr>
          <w:ilvl w:val="1"/>
          <w:numId w:val="6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interven</w:t>
      </w:r>
      <w:r w:rsidR="007140ED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 xml:space="preserve">ii </w:t>
      </w:r>
      <w:r w:rsidR="007140ED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>i modific</w:t>
      </w:r>
      <w:r w:rsidR="007140ED" w:rsidRPr="00DB44EE">
        <w:rPr>
          <w:sz w:val="24"/>
          <w:lang w:val="ro-RO" w:eastAsia="ar-SA"/>
        </w:rPr>
        <w:t>ă</w:t>
      </w:r>
      <w:r w:rsidR="00F446F5" w:rsidRPr="00DB44EE">
        <w:rPr>
          <w:sz w:val="24"/>
          <w:lang w:val="ro-RO" w:eastAsia="ar-SA"/>
        </w:rPr>
        <w:t>r</w:t>
      </w:r>
      <w:r w:rsidRPr="00DB44EE">
        <w:rPr>
          <w:sz w:val="24"/>
          <w:lang w:val="ro-RO" w:eastAsia="ar-SA"/>
        </w:rPr>
        <w:t>i asupra infrastructurii apar</w:t>
      </w:r>
      <w:r w:rsidR="00F446F5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</w:t>
      </w:r>
      <w:r w:rsidR="00F446F5" w:rsidRPr="00DB44EE">
        <w:rPr>
          <w:sz w:val="24"/>
          <w:lang w:val="ro-RO" w:eastAsia="ar-SA"/>
        </w:rPr>
        <w:t>â</w:t>
      </w:r>
      <w:r w:rsidRPr="00DB44EE">
        <w:rPr>
          <w:sz w:val="24"/>
          <w:lang w:val="ro-RO" w:eastAsia="ar-SA"/>
        </w:rPr>
        <w:t>nd domeniului public f</w:t>
      </w:r>
      <w:r w:rsidR="00F446F5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r</w:t>
      </w:r>
      <w:r w:rsidR="00F446F5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aprobarea Pri</w:t>
      </w:r>
      <w:r w:rsidR="00F446F5" w:rsidRPr="00DB44EE">
        <w:rPr>
          <w:sz w:val="24"/>
          <w:lang w:val="ro-RO" w:eastAsia="ar-SA"/>
        </w:rPr>
        <w:t>mă</w:t>
      </w:r>
      <w:r w:rsidRPr="00DB44EE">
        <w:rPr>
          <w:sz w:val="24"/>
          <w:lang w:val="ro-RO" w:eastAsia="ar-SA"/>
        </w:rPr>
        <w:t xml:space="preserve">riei comunei </w:t>
      </w:r>
      <w:r w:rsidR="00F446F5" w:rsidRPr="00DB44EE">
        <w:rPr>
          <w:sz w:val="24"/>
          <w:lang w:val="ro-RO" w:eastAsia="ar-SA"/>
        </w:rPr>
        <w:t>Șoldanu</w:t>
      </w:r>
      <w:r w:rsidRPr="00DB44EE">
        <w:rPr>
          <w:sz w:val="24"/>
          <w:lang w:val="ro-RO" w:eastAsia="ar-SA"/>
        </w:rPr>
        <w:t>.</w:t>
      </w:r>
    </w:p>
    <w:p w:rsidR="00CA0D3E" w:rsidRPr="00DB44EE" w:rsidRDefault="00CA0D3E" w:rsidP="006B6AFE">
      <w:pPr>
        <w:pStyle w:val="Titlu11"/>
        <w:spacing w:before="240" w:after="120"/>
        <w:rPr>
          <w:b/>
          <w:sz w:val="28"/>
          <w:lang w:val="ro-RO" w:eastAsia="ar-SA"/>
        </w:rPr>
      </w:pPr>
      <w:r w:rsidRPr="00DB44EE">
        <w:rPr>
          <w:b/>
          <w:sz w:val="28"/>
          <w:lang w:val="ro-RO" w:eastAsia="ar-SA"/>
        </w:rPr>
        <w:t>SANCȚIUNI</w:t>
      </w:r>
    </w:p>
    <w:p w:rsidR="00DB3043" w:rsidRPr="00DB44EE" w:rsidRDefault="006B6AFE" w:rsidP="00D107E9">
      <w:pPr>
        <w:numPr>
          <w:ilvl w:val="0"/>
          <w:numId w:val="9"/>
        </w:numPr>
        <w:suppressAutoHyphens/>
        <w:jc w:val="both"/>
        <w:rPr>
          <w:sz w:val="24"/>
          <w:szCs w:val="24"/>
          <w:lang w:val="ro-RO" w:eastAsia="ar-SA"/>
        </w:rPr>
      </w:pPr>
      <w:r w:rsidRPr="00DB44EE">
        <w:rPr>
          <w:sz w:val="24"/>
          <w:szCs w:val="24"/>
          <w:lang w:val="ro-RO"/>
        </w:rPr>
        <w:t>C</w:t>
      </w:r>
      <w:r w:rsidR="00F446F5" w:rsidRPr="00DB44EE">
        <w:rPr>
          <w:sz w:val="24"/>
          <w:szCs w:val="24"/>
          <w:lang w:val="ro-RO"/>
        </w:rPr>
        <w:t>ontravențiile prevăzute la art.</w:t>
      </w:r>
      <w:r w:rsidRPr="00DB44EE">
        <w:rPr>
          <w:sz w:val="24"/>
          <w:szCs w:val="24"/>
          <w:lang w:val="ro-RO"/>
        </w:rPr>
        <w:t>5 se sanc</w:t>
      </w:r>
      <w:r w:rsidR="00F446F5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ioneaz</w:t>
      </w:r>
      <w:r w:rsidR="00F446F5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dup</w:t>
      </w:r>
      <w:r w:rsidR="00F446F5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cum urmeaz</w:t>
      </w:r>
      <w:r w:rsidR="00F446F5" w:rsidRPr="00DB44EE">
        <w:rPr>
          <w:sz w:val="24"/>
          <w:szCs w:val="24"/>
          <w:lang w:val="ro-RO"/>
        </w:rPr>
        <w:t>ă</w:t>
      </w:r>
      <w:r w:rsidR="00DB3043" w:rsidRPr="00DB44EE">
        <w:rPr>
          <w:sz w:val="24"/>
          <w:szCs w:val="24"/>
          <w:lang w:val="ro-RO" w:eastAsia="ar-SA"/>
        </w:rPr>
        <w:t>:</w:t>
      </w:r>
    </w:p>
    <w:p w:rsidR="002F45D5" w:rsidRPr="00DB44EE" w:rsidRDefault="002F45D5" w:rsidP="00D107E9">
      <w:pPr>
        <w:pStyle w:val="Indentcorptext"/>
        <w:numPr>
          <w:ilvl w:val="1"/>
          <w:numId w:val="7"/>
        </w:numPr>
        <w:spacing w:after="0"/>
        <w:rPr>
          <w:b/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>cele de la lit.a),</w:t>
      </w:r>
      <w:r w:rsidR="003D188C" w:rsidRPr="00DB44EE">
        <w:rPr>
          <w:sz w:val="24"/>
          <w:szCs w:val="24"/>
          <w:lang w:val="ro-RO"/>
        </w:rPr>
        <w:t xml:space="preserve"> b</w:t>
      </w:r>
      <w:r w:rsidRPr="00DB44EE">
        <w:rPr>
          <w:sz w:val="24"/>
          <w:szCs w:val="24"/>
          <w:lang w:val="ro-RO"/>
        </w:rPr>
        <w:t>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c),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d),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e),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f),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g) se sanc</w:t>
      </w:r>
      <w:r w:rsidR="00CF6C7E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ioneaz</w:t>
      </w:r>
      <w:r w:rsidR="00CF6C7E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cu amend</w:t>
      </w:r>
      <w:r w:rsidR="00CF6C7E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de la 600-1000 lei pentru persoanele juridice </w:t>
      </w:r>
      <w:r w:rsidR="00CF6C7E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de la 200-400 lei pentru persoanele fizice;</w:t>
      </w:r>
    </w:p>
    <w:p w:rsidR="002F45D5" w:rsidRPr="00DB44EE" w:rsidRDefault="002F45D5" w:rsidP="00D107E9">
      <w:pPr>
        <w:pStyle w:val="Indentcorptext"/>
        <w:numPr>
          <w:ilvl w:val="1"/>
          <w:numId w:val="7"/>
        </w:numPr>
        <w:spacing w:after="0"/>
        <w:rPr>
          <w:b/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>cele de la lit.h),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i),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j),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k),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l),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m),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n) cu amend</w:t>
      </w:r>
      <w:r w:rsidR="00CF6C7E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de la 200-400 lei;</w:t>
      </w:r>
    </w:p>
    <w:p w:rsidR="002F45D5" w:rsidRPr="00DB44EE" w:rsidRDefault="002F45D5" w:rsidP="00D107E9">
      <w:pPr>
        <w:pStyle w:val="Indentcorptext"/>
        <w:numPr>
          <w:ilvl w:val="1"/>
          <w:numId w:val="7"/>
        </w:numPr>
        <w:spacing w:after="0"/>
        <w:rPr>
          <w:b/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 xml:space="preserve">cele  de la lit.o) </w:t>
      </w:r>
      <w:r w:rsidR="00CF6C7E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p) cu amend</w:t>
      </w:r>
      <w:r w:rsidR="00CF6C7E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de la 1000-1500 lei pentru persoanele fizice </w:t>
      </w:r>
      <w:r w:rsidR="00CF6C7E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400-600 lei pentru persoanele fizice;</w:t>
      </w:r>
    </w:p>
    <w:p w:rsidR="002F45D5" w:rsidRPr="00DB44EE" w:rsidRDefault="002F45D5" w:rsidP="00D107E9">
      <w:pPr>
        <w:pStyle w:val="Indentcorptext"/>
        <w:numPr>
          <w:ilvl w:val="1"/>
          <w:numId w:val="7"/>
        </w:numPr>
        <w:spacing w:after="0"/>
        <w:rPr>
          <w:b/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>cele de la lit.q),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r),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s),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t),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u),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bb),</w:t>
      </w:r>
      <w:r w:rsidR="003D188C" w:rsidRPr="00DB44EE">
        <w:rPr>
          <w:sz w:val="24"/>
          <w:szCs w:val="24"/>
          <w:lang w:val="ro-RO"/>
        </w:rPr>
        <w:t xml:space="preserve"> </w:t>
      </w:r>
      <w:r w:rsidR="00CF6C7E" w:rsidRPr="00DB44EE">
        <w:rPr>
          <w:sz w:val="24"/>
          <w:szCs w:val="24"/>
          <w:lang w:val="ro-RO"/>
        </w:rPr>
        <w:t>dd</w:t>
      </w:r>
      <w:r w:rsidRPr="00DB44EE">
        <w:rPr>
          <w:sz w:val="24"/>
          <w:szCs w:val="24"/>
          <w:lang w:val="ro-RO"/>
        </w:rPr>
        <w:t xml:space="preserve">) cu amenda de la 1000-1500 lei pentru persoanele juridice </w:t>
      </w:r>
      <w:r w:rsidR="003D188C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de la 400-600 lei pentru persoanele fizice;</w:t>
      </w:r>
    </w:p>
    <w:p w:rsidR="002F45D5" w:rsidRPr="00DB44EE" w:rsidRDefault="002F45D5" w:rsidP="00D107E9">
      <w:pPr>
        <w:pStyle w:val="Indentcorptext"/>
        <w:numPr>
          <w:ilvl w:val="1"/>
          <w:numId w:val="7"/>
        </w:numPr>
        <w:spacing w:after="0"/>
        <w:rPr>
          <w:b/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>cele de la lit.v),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w) cu amend</w:t>
      </w:r>
      <w:r w:rsidR="003D188C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de la 600-1000 lei pentru persoanele juridice </w:t>
      </w:r>
      <w:r w:rsidR="003D188C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de la 300-500 lei pentru persoanele fizice;</w:t>
      </w:r>
    </w:p>
    <w:p w:rsidR="002F45D5" w:rsidRPr="00DB44EE" w:rsidRDefault="002F45D5" w:rsidP="00D107E9">
      <w:pPr>
        <w:pStyle w:val="Indentcorptext"/>
        <w:numPr>
          <w:ilvl w:val="1"/>
          <w:numId w:val="7"/>
        </w:numPr>
        <w:spacing w:after="0"/>
        <w:rPr>
          <w:b/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>cele de la lit. x),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y),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z),</w:t>
      </w:r>
      <w:r w:rsidR="003D188C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cc) cu amend</w:t>
      </w:r>
      <w:r w:rsidR="003D188C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de la 300-500 lei;</w:t>
      </w:r>
    </w:p>
    <w:p w:rsidR="002F45D5" w:rsidRPr="00DB44EE" w:rsidRDefault="002F45D5" w:rsidP="00D107E9">
      <w:pPr>
        <w:pStyle w:val="Indentcorptext"/>
        <w:numPr>
          <w:ilvl w:val="1"/>
          <w:numId w:val="7"/>
        </w:numPr>
        <w:spacing w:after="0"/>
        <w:rPr>
          <w:b/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lastRenderedPageBreak/>
        <w:t xml:space="preserve">cele de la lit.aa) </w:t>
      </w:r>
      <w:r w:rsidR="00CF6C7E" w:rsidRPr="00DB44EE">
        <w:rPr>
          <w:sz w:val="24"/>
          <w:szCs w:val="24"/>
          <w:lang w:val="ro-RO"/>
        </w:rPr>
        <w:t xml:space="preserve">și ee) </w:t>
      </w:r>
      <w:r w:rsidRPr="00DB44EE">
        <w:rPr>
          <w:sz w:val="24"/>
          <w:szCs w:val="24"/>
          <w:lang w:val="ro-RO"/>
        </w:rPr>
        <w:t>cu amend</w:t>
      </w:r>
      <w:r w:rsidR="003D188C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de la 1500-2000 lei pentru persoanele juridice </w:t>
      </w:r>
      <w:r w:rsidR="003D188C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de la 400-600 lei pentru persoanele fizice.</w:t>
      </w:r>
    </w:p>
    <w:p w:rsidR="002F45D5" w:rsidRPr="00DB44EE" w:rsidRDefault="002F45D5" w:rsidP="00D107E9">
      <w:pPr>
        <w:numPr>
          <w:ilvl w:val="0"/>
          <w:numId w:val="9"/>
        </w:numPr>
        <w:suppressAutoHyphens/>
        <w:jc w:val="both"/>
        <w:rPr>
          <w:sz w:val="24"/>
          <w:szCs w:val="24"/>
          <w:lang w:val="ro-RO"/>
        </w:rPr>
      </w:pPr>
      <w:r w:rsidRPr="00DB44EE">
        <w:rPr>
          <w:b/>
          <w:sz w:val="24"/>
          <w:szCs w:val="24"/>
          <w:lang w:val="ro-RO"/>
        </w:rPr>
        <w:t>(1)</w:t>
      </w:r>
      <w:r w:rsidRPr="00DB44EE">
        <w:rPr>
          <w:sz w:val="24"/>
          <w:szCs w:val="24"/>
          <w:lang w:val="ro-RO"/>
        </w:rPr>
        <w:t xml:space="preserve"> </w:t>
      </w:r>
      <w:r w:rsidR="008A3BD9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 xml:space="preserve">n cazul </w:t>
      </w:r>
      <w:r w:rsidR="008A3BD9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n care pentru s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v</w:t>
      </w:r>
      <w:r w:rsidR="008A3BD9" w:rsidRPr="00DB44EE">
        <w:rPr>
          <w:sz w:val="24"/>
          <w:szCs w:val="24"/>
          <w:lang w:val="ro-RO"/>
        </w:rPr>
        <w:t>â</w:t>
      </w:r>
      <w:r w:rsidRPr="00DB44EE">
        <w:rPr>
          <w:sz w:val="24"/>
          <w:szCs w:val="24"/>
          <w:lang w:val="ro-RO"/>
        </w:rPr>
        <w:t>r</w:t>
      </w:r>
      <w:r w:rsidR="008A3BD9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irea contraven</w:t>
      </w:r>
      <w:r w:rsidR="008A3BD9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iei s-a cauzat o pagub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</w:t>
      </w:r>
      <w:r w:rsidR="008A3BD9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exist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tarife de evaluare a acesteia, persoana </w:t>
      </w:r>
      <w:r w:rsidR="008A3BD9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mputernicit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s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aplice sanc</w:t>
      </w:r>
      <w:r w:rsidR="008A3BD9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iunea stabile</w:t>
      </w:r>
      <w:r w:rsidR="008A3BD9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 xml:space="preserve">te </w:t>
      </w:r>
      <w:r w:rsidR="008A3BD9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desp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gubirea, cu acordul expres al p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r</w:t>
      </w:r>
      <w:r w:rsidR="008A3BD9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ii v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t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mate, f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c</w:t>
      </w:r>
      <w:r w:rsidR="008A3BD9" w:rsidRPr="00DB44EE">
        <w:rPr>
          <w:sz w:val="24"/>
          <w:szCs w:val="24"/>
          <w:lang w:val="ro-RO"/>
        </w:rPr>
        <w:t>â</w:t>
      </w:r>
      <w:r w:rsidRPr="00DB44EE">
        <w:rPr>
          <w:sz w:val="24"/>
          <w:szCs w:val="24"/>
          <w:lang w:val="ro-RO"/>
        </w:rPr>
        <w:t>nd men</w:t>
      </w:r>
      <w:r w:rsidR="008A3BD9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iunea corespunz</w:t>
      </w:r>
      <w:r w:rsidR="008A3BD9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toare </w:t>
      </w:r>
      <w:r w:rsidR="008A3BD9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n procesul</w:t>
      </w:r>
      <w:r w:rsidR="008A3BD9" w:rsidRPr="00DB44EE">
        <w:rPr>
          <w:sz w:val="24"/>
          <w:szCs w:val="24"/>
          <w:lang w:val="ro-RO"/>
        </w:rPr>
        <w:t>-</w:t>
      </w:r>
      <w:r w:rsidRPr="00DB44EE">
        <w:rPr>
          <w:sz w:val="24"/>
          <w:szCs w:val="24"/>
          <w:lang w:val="ro-RO"/>
        </w:rPr>
        <w:t>verbal.</w:t>
      </w:r>
    </w:p>
    <w:p w:rsidR="002F45D5" w:rsidRPr="00DB44EE" w:rsidRDefault="002F45D5" w:rsidP="00D107E9">
      <w:pPr>
        <w:numPr>
          <w:ilvl w:val="2"/>
          <w:numId w:val="2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Dac</w:t>
      </w:r>
      <w:r w:rsidR="008A3BD9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nu exist</w:t>
      </w:r>
      <w:r w:rsidR="008A3BD9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tarife de evaluare a pagubei</w:t>
      </w:r>
      <w:r w:rsidR="008A3BD9" w:rsidRPr="00DB44EE">
        <w:rPr>
          <w:sz w:val="24"/>
          <w:lang w:val="ro-RO" w:eastAsia="ar-SA"/>
        </w:rPr>
        <w:t>,</w:t>
      </w:r>
      <w:r w:rsidRPr="00DB44EE">
        <w:rPr>
          <w:sz w:val="24"/>
          <w:lang w:val="ro-RO" w:eastAsia="ar-SA"/>
        </w:rPr>
        <w:t xml:space="preserve"> persoana v</w:t>
      </w:r>
      <w:r w:rsidR="008A3BD9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t</w:t>
      </w:r>
      <w:r w:rsidR="008A3BD9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mat</w:t>
      </w:r>
      <w:r w:rsidR="008A3BD9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</w:t>
      </w:r>
      <w:r w:rsidR="008A3BD9" w:rsidRPr="00DB44EE">
        <w:rPr>
          <w:sz w:val="24"/>
          <w:lang w:val="ro-RO" w:eastAsia="ar-SA"/>
        </w:rPr>
        <w:t>îș</w:t>
      </w:r>
      <w:r w:rsidRPr="00DB44EE">
        <w:rPr>
          <w:sz w:val="24"/>
          <w:lang w:val="ro-RO" w:eastAsia="ar-SA"/>
        </w:rPr>
        <w:t>i poate valorifica preten</w:t>
      </w:r>
      <w:r w:rsidR="008A3BD9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iile potrivit dreptului comun.</w:t>
      </w:r>
    </w:p>
    <w:p w:rsidR="002F45D5" w:rsidRPr="00DB44EE" w:rsidRDefault="002F45D5" w:rsidP="00D107E9">
      <w:pPr>
        <w:numPr>
          <w:ilvl w:val="2"/>
          <w:numId w:val="2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Valoarea desp</w:t>
      </w:r>
      <w:r w:rsidR="008A3BD9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gubirilor pentru degradarea sau distrugerea bunurilor apar</w:t>
      </w:r>
      <w:r w:rsidR="008A3BD9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in</w:t>
      </w:r>
      <w:r w:rsidR="008A3BD9" w:rsidRPr="00DB44EE">
        <w:rPr>
          <w:sz w:val="24"/>
          <w:lang w:val="ro-RO" w:eastAsia="ar-SA"/>
        </w:rPr>
        <w:t>â</w:t>
      </w:r>
      <w:r w:rsidRPr="00DB44EE">
        <w:rPr>
          <w:sz w:val="24"/>
          <w:lang w:val="ro-RO" w:eastAsia="ar-SA"/>
        </w:rPr>
        <w:t xml:space="preserve">nd domeniului public sau privat al comunei </w:t>
      </w:r>
      <w:r w:rsidR="008A3BD9" w:rsidRPr="00DB44EE">
        <w:rPr>
          <w:sz w:val="24"/>
          <w:lang w:val="ro-RO" w:eastAsia="ar-SA"/>
        </w:rPr>
        <w:t>Șoldanu</w:t>
      </w:r>
      <w:r w:rsidRPr="00DB44EE">
        <w:rPr>
          <w:sz w:val="24"/>
          <w:lang w:val="ro-RO" w:eastAsia="ar-SA"/>
        </w:rPr>
        <w:t xml:space="preserve"> va fi stabilit</w:t>
      </w:r>
      <w:r w:rsidR="008A3BD9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potrivit prevederilor legale </w:t>
      </w:r>
      <w:r w:rsidR="008A3BD9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 vig</w:t>
      </w:r>
      <w:r w:rsidR="008A3BD9" w:rsidRPr="00DB44EE">
        <w:rPr>
          <w:sz w:val="24"/>
          <w:lang w:val="ro-RO" w:eastAsia="ar-SA"/>
        </w:rPr>
        <w:t>o</w:t>
      </w:r>
      <w:r w:rsidRPr="00DB44EE">
        <w:rPr>
          <w:sz w:val="24"/>
          <w:lang w:val="ro-RO" w:eastAsia="ar-SA"/>
        </w:rPr>
        <w:t>are la momentul stabiliri</w:t>
      </w:r>
      <w:r w:rsidR="008A3BD9" w:rsidRPr="00DB44EE">
        <w:rPr>
          <w:sz w:val="24"/>
          <w:lang w:val="ro-RO" w:eastAsia="ar-SA"/>
        </w:rPr>
        <w:t xml:space="preserve">i </w:t>
      </w:r>
      <w:r w:rsidRPr="00DB44EE">
        <w:rPr>
          <w:sz w:val="24"/>
          <w:lang w:val="ro-RO" w:eastAsia="ar-SA"/>
        </w:rPr>
        <w:t>contraven</w:t>
      </w:r>
      <w:r w:rsidR="008A3BD9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iei.</w:t>
      </w:r>
    </w:p>
    <w:p w:rsidR="002F45D5" w:rsidRPr="00DB44EE" w:rsidRDefault="002F45D5" w:rsidP="00D107E9">
      <w:pPr>
        <w:numPr>
          <w:ilvl w:val="0"/>
          <w:numId w:val="9"/>
        </w:numPr>
        <w:suppressAutoHyphens/>
        <w:jc w:val="both"/>
        <w:rPr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 xml:space="preserve">Pentru ducerea la </w:t>
      </w:r>
      <w:r w:rsidR="00BF22CA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ndeplinire a m</w:t>
      </w:r>
      <w:r w:rsidR="00BF22CA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surilor stabilite </w:t>
      </w:r>
      <w:r w:rsidR="00BF22CA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n prezenta hot</w:t>
      </w:r>
      <w:r w:rsidR="00BF22CA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r</w:t>
      </w:r>
      <w:r w:rsidR="00BF22CA" w:rsidRPr="00DB44EE">
        <w:rPr>
          <w:sz w:val="24"/>
          <w:szCs w:val="24"/>
          <w:lang w:val="ro-RO"/>
        </w:rPr>
        <w:t>â</w:t>
      </w:r>
      <w:r w:rsidRPr="00DB44EE">
        <w:rPr>
          <w:sz w:val="24"/>
          <w:szCs w:val="24"/>
          <w:lang w:val="ro-RO"/>
        </w:rPr>
        <w:t xml:space="preserve">re, </w:t>
      </w:r>
      <w:r w:rsidR="00BF22CA" w:rsidRPr="00DB44EE">
        <w:rPr>
          <w:sz w:val="24"/>
          <w:szCs w:val="24"/>
          <w:lang w:val="ro-RO"/>
        </w:rPr>
        <w:t xml:space="preserve">pentru </w:t>
      </w:r>
      <w:r w:rsidRPr="00DB44EE">
        <w:rPr>
          <w:sz w:val="24"/>
          <w:szCs w:val="24"/>
          <w:lang w:val="ro-RO"/>
        </w:rPr>
        <w:t xml:space="preserve">constatarea </w:t>
      </w:r>
      <w:r w:rsidR="00BF22CA" w:rsidRPr="00DB44EE">
        <w:rPr>
          <w:sz w:val="24"/>
          <w:szCs w:val="24"/>
          <w:lang w:val="ro-RO"/>
        </w:rPr>
        <w:t>contravențiilor ș</w:t>
      </w:r>
      <w:r w:rsidRPr="00DB44EE">
        <w:rPr>
          <w:sz w:val="24"/>
          <w:szCs w:val="24"/>
          <w:lang w:val="ro-RO"/>
        </w:rPr>
        <w:t>i aplicarea sanc</w:t>
      </w:r>
      <w:r w:rsidR="00BF22CA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 xml:space="preserve">iunilor sunt </w:t>
      </w:r>
      <w:r w:rsidR="00BF22CA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mputernici</w:t>
      </w:r>
      <w:r w:rsidR="00BF22CA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i:</w:t>
      </w:r>
    </w:p>
    <w:p w:rsidR="002F45D5" w:rsidRPr="00DB44EE" w:rsidRDefault="002F45D5" w:rsidP="00D107E9">
      <w:pPr>
        <w:pStyle w:val="Indentcorptext"/>
        <w:numPr>
          <w:ilvl w:val="0"/>
          <w:numId w:val="21"/>
        </w:numPr>
        <w:spacing w:after="0"/>
        <w:rPr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 xml:space="preserve">Primarul comunei </w:t>
      </w:r>
      <w:r w:rsidR="003047A3" w:rsidRPr="00DB44EE">
        <w:rPr>
          <w:sz w:val="24"/>
          <w:szCs w:val="24"/>
          <w:lang w:val="ro-RO"/>
        </w:rPr>
        <w:t>Șoldanu</w:t>
      </w:r>
      <w:r w:rsidRPr="00DB44EE">
        <w:rPr>
          <w:sz w:val="24"/>
          <w:szCs w:val="24"/>
          <w:lang w:val="ro-RO"/>
        </w:rPr>
        <w:t>;</w:t>
      </w:r>
    </w:p>
    <w:p w:rsidR="002F45D5" w:rsidRPr="00DB44EE" w:rsidRDefault="002F45D5" w:rsidP="00D107E9">
      <w:pPr>
        <w:pStyle w:val="Indentcorptext"/>
        <w:numPr>
          <w:ilvl w:val="0"/>
          <w:numId w:val="21"/>
        </w:numPr>
        <w:spacing w:after="0"/>
        <w:rPr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 xml:space="preserve">Viceprimarul comunei </w:t>
      </w:r>
      <w:r w:rsidR="003047A3" w:rsidRPr="00DB44EE">
        <w:rPr>
          <w:sz w:val="24"/>
          <w:szCs w:val="24"/>
          <w:lang w:val="ro-RO"/>
        </w:rPr>
        <w:t>Șoldanu</w:t>
      </w:r>
      <w:r w:rsidRPr="00DB44EE">
        <w:rPr>
          <w:sz w:val="24"/>
          <w:szCs w:val="24"/>
          <w:lang w:val="ro-RO"/>
        </w:rPr>
        <w:t>;</w:t>
      </w:r>
    </w:p>
    <w:p w:rsidR="002F45D5" w:rsidRPr="00DB44EE" w:rsidRDefault="002F45D5" w:rsidP="00D107E9">
      <w:pPr>
        <w:pStyle w:val="Indentcorptext"/>
        <w:numPr>
          <w:ilvl w:val="0"/>
          <w:numId w:val="21"/>
        </w:numPr>
        <w:spacing w:after="0"/>
        <w:rPr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 xml:space="preserve">Postul de Politie </w:t>
      </w:r>
      <w:r w:rsidR="003047A3" w:rsidRPr="00DB44EE">
        <w:rPr>
          <w:sz w:val="24"/>
          <w:szCs w:val="24"/>
          <w:lang w:val="ro-RO"/>
        </w:rPr>
        <w:t>Șoldanu</w:t>
      </w:r>
      <w:r w:rsidRPr="00DB44EE">
        <w:rPr>
          <w:sz w:val="24"/>
          <w:szCs w:val="24"/>
          <w:lang w:val="ro-RO"/>
        </w:rPr>
        <w:t>.</w:t>
      </w:r>
    </w:p>
    <w:p w:rsidR="002F45D5" w:rsidRPr="00DB44EE" w:rsidRDefault="002F45D5" w:rsidP="00D107E9">
      <w:pPr>
        <w:numPr>
          <w:ilvl w:val="0"/>
          <w:numId w:val="9"/>
        </w:numPr>
        <w:suppressAutoHyphens/>
        <w:jc w:val="both"/>
        <w:rPr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>Contraven</w:t>
      </w:r>
      <w:r w:rsidR="0052483E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iilor prev</w:t>
      </w:r>
      <w:r w:rsidR="0052483E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zute </w:t>
      </w:r>
      <w:r w:rsidR="0052483E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n prezenta hot</w:t>
      </w:r>
      <w:r w:rsidR="0052483E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r</w:t>
      </w:r>
      <w:r w:rsidR="0052483E" w:rsidRPr="00DB44EE">
        <w:rPr>
          <w:sz w:val="24"/>
          <w:szCs w:val="24"/>
          <w:lang w:val="ro-RO"/>
        </w:rPr>
        <w:t>â</w:t>
      </w:r>
      <w:r w:rsidRPr="00DB44EE">
        <w:rPr>
          <w:sz w:val="24"/>
          <w:szCs w:val="24"/>
          <w:lang w:val="ro-RO"/>
        </w:rPr>
        <w:t>re le sunt aplicabile prevederile Ordonan</w:t>
      </w:r>
      <w:r w:rsidR="0052483E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 xml:space="preserve">ei </w:t>
      </w:r>
      <w:r w:rsidR="0052483E" w:rsidRPr="00DB44EE">
        <w:rPr>
          <w:sz w:val="24"/>
          <w:szCs w:val="24"/>
          <w:lang w:val="ro-RO"/>
        </w:rPr>
        <w:t xml:space="preserve">Guvernului </w:t>
      </w:r>
      <w:r w:rsidRPr="00DB44EE">
        <w:rPr>
          <w:sz w:val="24"/>
          <w:szCs w:val="24"/>
          <w:lang w:val="ro-RO"/>
        </w:rPr>
        <w:t>nr. 2/2001</w:t>
      </w:r>
      <w:r w:rsidR="0052483E" w:rsidRPr="00DB44EE">
        <w:rPr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>privind regimul contraven</w:t>
      </w:r>
      <w:r w:rsidR="0052483E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iilor, cu modific</w:t>
      </w:r>
      <w:r w:rsidR="0052483E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rile </w:t>
      </w:r>
      <w:r w:rsidR="0052483E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complet</w:t>
      </w:r>
      <w:r w:rsidR="0052483E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rile ulterioare</w:t>
      </w:r>
      <w:r w:rsidR="0052483E" w:rsidRPr="00DB44EE">
        <w:rPr>
          <w:sz w:val="24"/>
          <w:szCs w:val="24"/>
          <w:lang w:val="ro-RO"/>
        </w:rPr>
        <w:t>.</w:t>
      </w:r>
    </w:p>
    <w:p w:rsidR="002F45D5" w:rsidRPr="00DB44EE" w:rsidRDefault="002F45D5" w:rsidP="00D107E9">
      <w:pPr>
        <w:numPr>
          <w:ilvl w:val="0"/>
          <w:numId w:val="9"/>
        </w:numPr>
        <w:suppressAutoHyphens/>
        <w:jc w:val="both"/>
        <w:rPr>
          <w:sz w:val="24"/>
          <w:szCs w:val="24"/>
          <w:lang w:val="ro-RO"/>
        </w:rPr>
      </w:pPr>
      <w:r w:rsidRPr="00DB44EE">
        <w:rPr>
          <w:b/>
          <w:sz w:val="24"/>
          <w:szCs w:val="24"/>
          <w:lang w:val="ro-RO"/>
        </w:rPr>
        <w:t>(1)</w:t>
      </w:r>
      <w:r w:rsidRPr="00DB44EE">
        <w:rPr>
          <w:sz w:val="24"/>
          <w:szCs w:val="24"/>
          <w:lang w:val="ro-RO"/>
        </w:rPr>
        <w:t xml:space="preserve"> </w:t>
      </w:r>
      <w:r w:rsidR="005B5DDA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mpotriva procesului</w:t>
      </w:r>
      <w:r w:rsidR="005B5DDA" w:rsidRPr="00DB44EE">
        <w:rPr>
          <w:sz w:val="24"/>
          <w:szCs w:val="24"/>
          <w:lang w:val="ro-RO"/>
        </w:rPr>
        <w:t>-</w:t>
      </w:r>
      <w:r w:rsidRPr="00DB44EE">
        <w:rPr>
          <w:sz w:val="24"/>
          <w:szCs w:val="24"/>
          <w:lang w:val="ro-RO"/>
        </w:rPr>
        <w:t>verbal de constatare a contraven</w:t>
      </w:r>
      <w:r w:rsidR="005B5DDA" w:rsidRPr="00DB44EE">
        <w:rPr>
          <w:sz w:val="24"/>
          <w:szCs w:val="24"/>
          <w:lang w:val="ro-RO"/>
        </w:rPr>
        <w:t>ție</w:t>
      </w:r>
      <w:r w:rsidRPr="00DB44EE">
        <w:rPr>
          <w:sz w:val="24"/>
          <w:szCs w:val="24"/>
          <w:lang w:val="ro-RO"/>
        </w:rPr>
        <w:t xml:space="preserve">i </w:t>
      </w:r>
      <w:r w:rsidR="005B5DDA" w:rsidRPr="00DB44EE">
        <w:rPr>
          <w:sz w:val="24"/>
          <w:szCs w:val="24"/>
          <w:lang w:val="ro-RO"/>
        </w:rPr>
        <w:t>ș</w:t>
      </w:r>
      <w:r w:rsidRPr="00DB44EE">
        <w:rPr>
          <w:sz w:val="24"/>
          <w:szCs w:val="24"/>
          <w:lang w:val="ro-RO"/>
        </w:rPr>
        <w:t>i de aplicare a sanc</w:t>
      </w:r>
      <w:r w:rsidR="005B5DDA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iunii se poate face pl</w:t>
      </w:r>
      <w:r w:rsidR="005B5DDA" w:rsidRPr="00DB44EE">
        <w:rPr>
          <w:sz w:val="24"/>
          <w:szCs w:val="24"/>
          <w:lang w:val="ro-RO"/>
        </w:rPr>
        <w:t>â</w:t>
      </w:r>
      <w:r w:rsidRPr="00DB44EE">
        <w:rPr>
          <w:sz w:val="24"/>
          <w:szCs w:val="24"/>
          <w:lang w:val="ro-RO"/>
        </w:rPr>
        <w:t xml:space="preserve">ngere </w:t>
      </w:r>
      <w:r w:rsidR="005B5DDA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 xml:space="preserve">n termen de 15 zile de la data </w:t>
      </w:r>
      <w:r w:rsidR="005B5DDA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nm</w:t>
      </w:r>
      <w:r w:rsidR="005B5DDA" w:rsidRPr="00DB44EE">
        <w:rPr>
          <w:sz w:val="24"/>
          <w:szCs w:val="24"/>
          <w:lang w:val="ro-RO"/>
        </w:rPr>
        <w:t>â</w:t>
      </w:r>
      <w:r w:rsidRPr="00DB44EE">
        <w:rPr>
          <w:sz w:val="24"/>
          <w:szCs w:val="24"/>
          <w:lang w:val="ro-RO"/>
        </w:rPr>
        <w:t>n</w:t>
      </w:r>
      <w:r w:rsidR="005B5DDA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rii sau comunic</w:t>
      </w:r>
      <w:r w:rsidR="005B5DDA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rii acestuia;</w:t>
      </w:r>
    </w:p>
    <w:p w:rsidR="002F45D5" w:rsidRPr="00DB44EE" w:rsidRDefault="005B5DDA" w:rsidP="00D107E9">
      <w:pPr>
        <w:numPr>
          <w:ilvl w:val="2"/>
          <w:numId w:val="2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>P</w:t>
      </w:r>
      <w:r w:rsidR="002F45D5" w:rsidRPr="00DB44EE">
        <w:rPr>
          <w:sz w:val="24"/>
          <w:lang w:val="ro-RO" w:eastAsia="ar-SA"/>
        </w:rPr>
        <w:t>l</w:t>
      </w:r>
      <w:r w:rsidRPr="00DB44EE">
        <w:rPr>
          <w:sz w:val="24"/>
          <w:lang w:val="ro-RO" w:eastAsia="ar-SA"/>
        </w:rPr>
        <w:t>â</w:t>
      </w:r>
      <w:r w:rsidR="002F45D5" w:rsidRPr="00DB44EE">
        <w:rPr>
          <w:sz w:val="24"/>
          <w:lang w:val="ro-RO" w:eastAsia="ar-SA"/>
        </w:rPr>
        <w:t xml:space="preserve">ngerea </w:t>
      </w:r>
      <w:r w:rsidRPr="00DB44EE">
        <w:rPr>
          <w:sz w:val="24"/>
          <w:lang w:val="ro-RO" w:eastAsia="ar-SA"/>
        </w:rPr>
        <w:t>î</w:t>
      </w:r>
      <w:r w:rsidR="002F45D5" w:rsidRPr="00DB44EE">
        <w:rPr>
          <w:sz w:val="24"/>
          <w:lang w:val="ro-RO" w:eastAsia="ar-SA"/>
        </w:rPr>
        <w:t>nso</w:t>
      </w:r>
      <w:r w:rsidRPr="00DB44EE">
        <w:rPr>
          <w:sz w:val="24"/>
          <w:lang w:val="ro-RO" w:eastAsia="ar-SA"/>
        </w:rPr>
        <w:t>ț</w:t>
      </w:r>
      <w:r w:rsidR="002F45D5" w:rsidRPr="00DB44EE">
        <w:rPr>
          <w:sz w:val="24"/>
          <w:lang w:val="ro-RO" w:eastAsia="ar-SA"/>
        </w:rPr>
        <w:t>it</w:t>
      </w:r>
      <w:r w:rsidRPr="00DB44EE">
        <w:rPr>
          <w:sz w:val="24"/>
          <w:lang w:val="ro-RO" w:eastAsia="ar-SA"/>
        </w:rPr>
        <w:t>ă</w:t>
      </w:r>
      <w:r w:rsidR="002F45D5" w:rsidRPr="00DB44EE">
        <w:rPr>
          <w:sz w:val="24"/>
          <w:lang w:val="ro-RO" w:eastAsia="ar-SA"/>
        </w:rPr>
        <w:t xml:space="preserve"> de o copie a procesului</w:t>
      </w:r>
      <w:r w:rsidRPr="00DB44EE">
        <w:rPr>
          <w:sz w:val="24"/>
          <w:lang w:val="ro-RO" w:eastAsia="ar-SA"/>
        </w:rPr>
        <w:t>-</w:t>
      </w:r>
      <w:r w:rsidR="002F45D5" w:rsidRPr="00DB44EE">
        <w:rPr>
          <w:sz w:val="24"/>
          <w:lang w:val="ro-RO" w:eastAsia="ar-SA"/>
        </w:rPr>
        <w:t>verbal de constatare a contraven</w:t>
      </w:r>
      <w:r w:rsidRPr="00DB44EE">
        <w:rPr>
          <w:sz w:val="24"/>
          <w:lang w:val="ro-RO" w:eastAsia="ar-SA"/>
        </w:rPr>
        <w:t>ț</w:t>
      </w:r>
      <w:r w:rsidR="002F45D5" w:rsidRPr="00DB44EE">
        <w:rPr>
          <w:sz w:val="24"/>
          <w:lang w:val="ro-RO" w:eastAsia="ar-SA"/>
        </w:rPr>
        <w:t>iei se depune la registratura Prim</w:t>
      </w:r>
      <w:r w:rsidRPr="00DB44EE">
        <w:rPr>
          <w:sz w:val="24"/>
          <w:lang w:val="ro-RO" w:eastAsia="ar-SA"/>
        </w:rPr>
        <w:t>ă</w:t>
      </w:r>
      <w:r w:rsidR="002F45D5" w:rsidRPr="00DB44EE">
        <w:rPr>
          <w:sz w:val="24"/>
          <w:lang w:val="ro-RO" w:eastAsia="ar-SA"/>
        </w:rPr>
        <w:t xml:space="preserve">riei comunei </w:t>
      </w:r>
      <w:r w:rsidRPr="00DB44EE">
        <w:rPr>
          <w:sz w:val="24"/>
          <w:lang w:val="ro-RO" w:eastAsia="ar-SA"/>
        </w:rPr>
        <w:t>Șoldanu</w:t>
      </w:r>
      <w:r w:rsidR="002F45D5" w:rsidRPr="00DB44EE">
        <w:rPr>
          <w:sz w:val="24"/>
          <w:lang w:val="ro-RO" w:eastAsia="ar-SA"/>
        </w:rPr>
        <w:t>;</w:t>
      </w:r>
    </w:p>
    <w:p w:rsidR="002F45D5" w:rsidRPr="00DB44EE" w:rsidRDefault="002F45D5" w:rsidP="00D107E9">
      <w:pPr>
        <w:numPr>
          <w:ilvl w:val="2"/>
          <w:numId w:val="2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Plangerea </w:t>
      </w:r>
      <w:r w:rsidR="005B5DDA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mpreun</w:t>
      </w:r>
      <w:r w:rsidR="005B5DDA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cu dosarul cauzei va fi </w:t>
      </w:r>
      <w:r w:rsidR="005B5DDA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naintat</w:t>
      </w:r>
      <w:r w:rsidR="005B5DDA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de </w:t>
      </w:r>
      <w:r w:rsidR="005B5DDA" w:rsidRPr="00DB44EE">
        <w:rPr>
          <w:sz w:val="24"/>
          <w:lang w:val="ro-RO" w:eastAsia="ar-SA"/>
        </w:rPr>
        <w:t>î</w:t>
      </w:r>
      <w:r w:rsidRPr="00DB44EE">
        <w:rPr>
          <w:sz w:val="24"/>
          <w:lang w:val="ro-RO" w:eastAsia="ar-SA"/>
        </w:rPr>
        <w:t>ndat</w:t>
      </w:r>
      <w:r w:rsidR="005B5DDA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instan</w:t>
      </w:r>
      <w:r w:rsidR="005B5DDA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ei de judecat</w:t>
      </w:r>
      <w:r w:rsidR="005B5DDA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competent</w:t>
      </w:r>
      <w:r w:rsidR="005B5DDA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s</w:t>
      </w:r>
      <w:r w:rsidR="005B5DDA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 o solu</w:t>
      </w:r>
      <w:r w:rsidR="005B5DDA" w:rsidRPr="00DB44EE">
        <w:rPr>
          <w:sz w:val="24"/>
          <w:lang w:val="ro-RO" w:eastAsia="ar-SA"/>
        </w:rPr>
        <w:t>ț</w:t>
      </w:r>
      <w:r w:rsidRPr="00DB44EE">
        <w:rPr>
          <w:sz w:val="24"/>
          <w:lang w:val="ro-RO" w:eastAsia="ar-SA"/>
        </w:rPr>
        <w:t>ioneze.</w:t>
      </w:r>
    </w:p>
    <w:p w:rsidR="002F45D5" w:rsidRPr="00DB44EE" w:rsidRDefault="002F45D5" w:rsidP="00D107E9">
      <w:pPr>
        <w:numPr>
          <w:ilvl w:val="0"/>
          <w:numId w:val="9"/>
        </w:numPr>
        <w:suppressAutoHyphens/>
        <w:jc w:val="both"/>
        <w:rPr>
          <w:sz w:val="24"/>
          <w:szCs w:val="24"/>
          <w:lang w:val="ro-RO"/>
        </w:rPr>
      </w:pPr>
      <w:r w:rsidRPr="00DB44EE">
        <w:rPr>
          <w:b/>
          <w:sz w:val="24"/>
          <w:szCs w:val="24"/>
          <w:lang w:val="ro-RO"/>
        </w:rPr>
        <w:t>(1)</w:t>
      </w:r>
      <w:r w:rsidR="00BE4E1F" w:rsidRPr="00DB44EE">
        <w:rPr>
          <w:b/>
          <w:sz w:val="24"/>
          <w:szCs w:val="24"/>
          <w:lang w:val="ro-RO"/>
        </w:rPr>
        <w:t xml:space="preserve"> </w:t>
      </w:r>
      <w:r w:rsidRPr="00DB44EE">
        <w:rPr>
          <w:sz w:val="24"/>
          <w:szCs w:val="24"/>
          <w:lang w:val="ro-RO"/>
        </w:rPr>
        <w:t xml:space="preserve">Contravenientul poate achita pe loc sau </w:t>
      </w:r>
      <w:r w:rsidR="00BE4E1F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 xml:space="preserve">n termen de 48 de ore de la data </w:t>
      </w:r>
      <w:r w:rsidR="00BE4E1F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ncheierii procesului verbal jumatate din minimul amenzii prev</w:t>
      </w:r>
      <w:r w:rsidR="00BE4E1F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zute </w:t>
      </w:r>
      <w:r w:rsidR="00BE4E1F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n actul norm</w:t>
      </w:r>
      <w:r w:rsidR="00BE4E1F" w:rsidRPr="00DB44EE">
        <w:rPr>
          <w:sz w:val="24"/>
          <w:szCs w:val="24"/>
          <w:lang w:val="ro-RO"/>
        </w:rPr>
        <w:t>a</w:t>
      </w:r>
      <w:r w:rsidRPr="00DB44EE">
        <w:rPr>
          <w:sz w:val="24"/>
          <w:szCs w:val="24"/>
          <w:lang w:val="ro-RO"/>
        </w:rPr>
        <w:t>tiv, agentul constatator f</w:t>
      </w:r>
      <w:r w:rsidR="00BE4E1F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>c</w:t>
      </w:r>
      <w:r w:rsidR="00BE4E1F" w:rsidRPr="00DB44EE">
        <w:rPr>
          <w:sz w:val="24"/>
          <w:szCs w:val="24"/>
          <w:lang w:val="ro-RO"/>
        </w:rPr>
        <w:t>â</w:t>
      </w:r>
      <w:r w:rsidRPr="00DB44EE">
        <w:rPr>
          <w:sz w:val="24"/>
          <w:szCs w:val="24"/>
          <w:lang w:val="ro-RO"/>
        </w:rPr>
        <w:t>nd men</w:t>
      </w:r>
      <w:r w:rsidR="00BE4E1F" w:rsidRPr="00DB44EE">
        <w:rPr>
          <w:sz w:val="24"/>
          <w:szCs w:val="24"/>
          <w:lang w:val="ro-RO"/>
        </w:rPr>
        <w:t>ț</w:t>
      </w:r>
      <w:r w:rsidRPr="00DB44EE">
        <w:rPr>
          <w:sz w:val="24"/>
          <w:szCs w:val="24"/>
          <w:lang w:val="ro-RO"/>
        </w:rPr>
        <w:t>iunea despre aceast</w:t>
      </w:r>
      <w:r w:rsidR="00BE4E1F" w:rsidRPr="00DB44EE">
        <w:rPr>
          <w:sz w:val="24"/>
          <w:szCs w:val="24"/>
          <w:lang w:val="ro-RO"/>
        </w:rPr>
        <w:t>ă</w:t>
      </w:r>
      <w:r w:rsidRPr="00DB44EE">
        <w:rPr>
          <w:sz w:val="24"/>
          <w:szCs w:val="24"/>
          <w:lang w:val="ro-RO"/>
        </w:rPr>
        <w:t xml:space="preserve"> posibilitate </w:t>
      </w:r>
      <w:r w:rsidR="00BE4E1F" w:rsidRPr="00DB44EE">
        <w:rPr>
          <w:sz w:val="24"/>
          <w:szCs w:val="24"/>
          <w:lang w:val="ro-RO"/>
        </w:rPr>
        <w:t>î</w:t>
      </w:r>
      <w:r w:rsidRPr="00DB44EE">
        <w:rPr>
          <w:sz w:val="24"/>
          <w:szCs w:val="24"/>
          <w:lang w:val="ro-RO"/>
        </w:rPr>
        <w:t>n procesul</w:t>
      </w:r>
      <w:r w:rsidR="00BE4E1F" w:rsidRPr="00DB44EE">
        <w:rPr>
          <w:sz w:val="24"/>
          <w:szCs w:val="24"/>
          <w:lang w:val="ro-RO"/>
        </w:rPr>
        <w:t>-</w:t>
      </w:r>
      <w:r w:rsidRPr="00DB44EE">
        <w:rPr>
          <w:sz w:val="24"/>
          <w:szCs w:val="24"/>
          <w:lang w:val="ro-RO"/>
        </w:rPr>
        <w:t>verbal;</w:t>
      </w:r>
    </w:p>
    <w:p w:rsidR="002F45D5" w:rsidRPr="00DB44EE" w:rsidRDefault="002F45D5" w:rsidP="00D107E9">
      <w:pPr>
        <w:numPr>
          <w:ilvl w:val="2"/>
          <w:numId w:val="20"/>
        </w:numPr>
        <w:suppressAutoHyphens/>
        <w:jc w:val="both"/>
        <w:rPr>
          <w:sz w:val="24"/>
          <w:lang w:val="ro-RO" w:eastAsia="ar-SA"/>
        </w:rPr>
      </w:pPr>
      <w:r w:rsidRPr="00DB44EE">
        <w:rPr>
          <w:sz w:val="24"/>
          <w:lang w:val="ro-RO" w:eastAsia="ar-SA"/>
        </w:rPr>
        <w:t xml:space="preserve">Plata amenzii se face </w:t>
      </w:r>
      <w:smartTag w:uri="urn:schemas-microsoft-com:office:smarttags" w:element="PersonName">
        <w:smartTagPr>
          <w:attr w:name="ProductID" w:val="la Compartimentul"/>
        </w:smartTagPr>
        <w:r w:rsidRPr="00DB44EE">
          <w:rPr>
            <w:sz w:val="24"/>
            <w:lang w:val="ro-RO" w:eastAsia="ar-SA"/>
          </w:rPr>
          <w:t>la Compartimentul</w:t>
        </w:r>
      </w:smartTag>
      <w:r w:rsidRPr="00DB44EE">
        <w:rPr>
          <w:sz w:val="24"/>
          <w:lang w:val="ro-RO" w:eastAsia="ar-SA"/>
        </w:rPr>
        <w:t xml:space="preserve"> de taxe </w:t>
      </w:r>
      <w:r w:rsidR="00BE4E1F" w:rsidRPr="00DB44EE">
        <w:rPr>
          <w:sz w:val="24"/>
          <w:lang w:val="ro-RO" w:eastAsia="ar-SA"/>
        </w:rPr>
        <w:t>ș</w:t>
      </w:r>
      <w:r w:rsidRPr="00DB44EE">
        <w:rPr>
          <w:sz w:val="24"/>
          <w:lang w:val="ro-RO" w:eastAsia="ar-SA"/>
        </w:rPr>
        <w:t xml:space="preserve">i impozite a Primariei comunei </w:t>
      </w:r>
      <w:r w:rsidR="00BE4E1F" w:rsidRPr="00DB44EE">
        <w:rPr>
          <w:sz w:val="24"/>
          <w:lang w:val="ro-RO" w:eastAsia="ar-SA"/>
        </w:rPr>
        <w:t>Șoldanu</w:t>
      </w:r>
      <w:r w:rsidRPr="00DB44EE">
        <w:rPr>
          <w:sz w:val="24"/>
          <w:lang w:val="ro-RO" w:eastAsia="ar-SA"/>
        </w:rPr>
        <w:t>, iar o copie de pe chitan</w:t>
      </w:r>
      <w:r w:rsidR="00BE4E1F" w:rsidRPr="00DB44EE">
        <w:rPr>
          <w:sz w:val="24"/>
          <w:lang w:val="ro-RO" w:eastAsia="ar-SA"/>
        </w:rPr>
        <w:t>ță</w:t>
      </w:r>
      <w:r w:rsidRPr="00DB44EE">
        <w:rPr>
          <w:sz w:val="24"/>
          <w:lang w:val="ro-RO" w:eastAsia="ar-SA"/>
        </w:rPr>
        <w:t xml:space="preserve"> se pred</w:t>
      </w:r>
      <w:r w:rsidR="00BE4E1F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 xml:space="preserve"> de c</w:t>
      </w:r>
      <w:r w:rsidR="00BE4E1F" w:rsidRPr="00DB44EE">
        <w:rPr>
          <w:sz w:val="24"/>
          <w:lang w:val="ro-RO" w:eastAsia="ar-SA"/>
        </w:rPr>
        <w:t>ă</w:t>
      </w:r>
      <w:r w:rsidRPr="00DB44EE">
        <w:rPr>
          <w:sz w:val="24"/>
          <w:lang w:val="ro-RO" w:eastAsia="ar-SA"/>
        </w:rPr>
        <w:t>tre contravenient agentului constatator.</w:t>
      </w:r>
    </w:p>
    <w:p w:rsidR="001F54D1" w:rsidRPr="00DB44EE" w:rsidRDefault="002F45D5" w:rsidP="00D107E9">
      <w:pPr>
        <w:numPr>
          <w:ilvl w:val="0"/>
          <w:numId w:val="9"/>
        </w:numPr>
        <w:suppressAutoHyphens/>
        <w:jc w:val="both"/>
        <w:rPr>
          <w:sz w:val="24"/>
          <w:szCs w:val="24"/>
          <w:lang w:val="ro-RO"/>
        </w:rPr>
      </w:pPr>
      <w:r w:rsidRPr="00DB44EE">
        <w:rPr>
          <w:sz w:val="24"/>
          <w:szCs w:val="24"/>
          <w:lang w:val="ro-RO"/>
        </w:rPr>
        <w:t>Sumele provenite din amenzi</w:t>
      </w:r>
      <w:r w:rsidR="00DB44EE" w:rsidRPr="00DB44EE">
        <w:rPr>
          <w:sz w:val="24"/>
          <w:szCs w:val="24"/>
          <w:lang w:val="ro-RO"/>
        </w:rPr>
        <w:t>le aplicate conform prezentului</w:t>
      </w:r>
      <w:r w:rsidRPr="00DB44EE">
        <w:rPr>
          <w:sz w:val="24"/>
          <w:szCs w:val="24"/>
          <w:lang w:val="ro-RO"/>
        </w:rPr>
        <w:t xml:space="preserve"> se fac venit la bugetul local.</w:t>
      </w:r>
      <w:r w:rsidR="00BE4E1F" w:rsidRPr="00DB44EE">
        <w:rPr>
          <w:sz w:val="24"/>
          <w:szCs w:val="24"/>
          <w:lang w:val="ro-RO"/>
        </w:rPr>
        <w:t xml:space="preserve"> </w:t>
      </w:r>
    </w:p>
    <w:p w:rsidR="002F45D5" w:rsidRPr="00DB44EE" w:rsidRDefault="002F45D5" w:rsidP="002F45D5">
      <w:pPr>
        <w:widowControl w:val="0"/>
        <w:ind w:left="4320"/>
        <w:rPr>
          <w:b/>
          <w:sz w:val="22"/>
          <w:szCs w:val="24"/>
          <w:lang w:val="fr-FR" w:eastAsia="en-US"/>
        </w:rPr>
      </w:pPr>
    </w:p>
    <w:p w:rsidR="007917F5" w:rsidRPr="00DB44EE" w:rsidRDefault="007917F5" w:rsidP="00EF289B">
      <w:pPr>
        <w:widowControl w:val="0"/>
        <w:ind w:left="4320"/>
        <w:rPr>
          <w:b/>
          <w:sz w:val="22"/>
          <w:szCs w:val="24"/>
          <w:lang w:val="fr-FR" w:eastAsia="en-US"/>
        </w:rPr>
      </w:pPr>
      <w:r w:rsidRPr="00DB44EE">
        <w:rPr>
          <w:b/>
          <w:sz w:val="22"/>
          <w:szCs w:val="24"/>
          <w:lang w:val="fr-FR" w:eastAsia="en-US"/>
        </w:rPr>
        <w:t>INIȚIATOR,</w:t>
      </w:r>
    </w:p>
    <w:p w:rsidR="007917F5" w:rsidRPr="00DB44EE" w:rsidRDefault="007917F5" w:rsidP="00EF289B">
      <w:pPr>
        <w:widowControl w:val="0"/>
        <w:ind w:left="4320"/>
        <w:rPr>
          <w:sz w:val="22"/>
          <w:szCs w:val="24"/>
          <w:lang w:val="fr-FR" w:eastAsia="en-US"/>
        </w:rPr>
      </w:pPr>
      <w:r w:rsidRPr="00DB44EE">
        <w:rPr>
          <w:sz w:val="22"/>
          <w:szCs w:val="24"/>
          <w:lang w:val="fr-FR" w:eastAsia="en-US"/>
        </w:rPr>
        <w:t>Primar comuna Șoldanu,</w:t>
      </w:r>
    </w:p>
    <w:p w:rsidR="009A0705" w:rsidRPr="00DB44EE" w:rsidRDefault="00301FFB" w:rsidP="00EF289B">
      <w:pPr>
        <w:widowControl w:val="0"/>
        <w:ind w:left="4320"/>
        <w:rPr>
          <w:sz w:val="22"/>
          <w:szCs w:val="24"/>
          <w:lang w:val="fr-FR" w:eastAsia="en-US"/>
        </w:rPr>
      </w:pPr>
      <w:r w:rsidRPr="00DB44EE">
        <w:rPr>
          <w:sz w:val="22"/>
          <w:szCs w:val="24"/>
          <w:lang w:val="fr-FR" w:eastAsia="en-US"/>
        </w:rPr>
        <w:t>Iulian GEAMBAŞU</w:t>
      </w:r>
    </w:p>
    <w:bookmarkEnd w:id="0"/>
    <w:p w:rsidR="002C16D4" w:rsidRPr="00DB44EE" w:rsidRDefault="002C16D4" w:rsidP="00EF289B">
      <w:pPr>
        <w:widowControl w:val="0"/>
        <w:ind w:left="4320"/>
        <w:rPr>
          <w:sz w:val="22"/>
          <w:szCs w:val="24"/>
          <w:lang w:val="fr-FR" w:eastAsia="en-US"/>
        </w:rPr>
      </w:pPr>
    </w:p>
    <w:sectPr w:rsidR="002C16D4" w:rsidRPr="00DB44EE" w:rsidSect="008E5F59">
      <w:footerReference w:type="default" r:id="rId9"/>
      <w:pgSz w:w="11907" w:h="16839" w:code="9"/>
      <w:pgMar w:top="737" w:right="737" w:bottom="737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690" w:rsidRDefault="00F57690" w:rsidP="00AB2504">
      <w:r>
        <w:separator/>
      </w:r>
    </w:p>
  </w:endnote>
  <w:endnote w:type="continuationSeparator" w:id="0">
    <w:p w:rsidR="00F57690" w:rsidRDefault="00F57690" w:rsidP="00AB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6713832"/>
      <w:docPartObj>
        <w:docPartGallery w:val="Page Numbers (Bottom of Page)"/>
        <w:docPartUnique/>
      </w:docPartObj>
    </w:sdtPr>
    <w:sdtEndPr/>
    <w:sdtContent>
      <w:p w:rsidR="008A3BD9" w:rsidRDefault="008A3BD9">
        <w:pPr>
          <w:pStyle w:val="Subsol"/>
          <w:jc w:val="center"/>
        </w:pPr>
        <w:r>
          <w:rPr>
            <w:noProof/>
            <w:lang w:val="ro-RO"/>
          </w:rPr>
          <mc:AlternateContent>
            <mc:Choice Requires="wps">
              <w:drawing>
                <wp:inline distT="0" distB="0" distL="0" distR="0" wp14:anchorId="11AC5CBE" wp14:editId="1C6E8E29">
                  <wp:extent cx="5467350" cy="45085"/>
                  <wp:effectExtent l="9525" t="9525" r="0" b="2540"/>
                  <wp:docPr id="648" name="Formă automată 1" descr="Linii orizontale subțiri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ormă automată 1" o:spid="_x0000_s1026" type="#_x0000_t110" alt="Linii orizontale subțiri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sdt>
        <w:sdtPr>
          <w:rPr>
            <w:rFonts w:eastAsiaTheme="majorEastAsia"/>
            <w:highlight w:val="lightGray"/>
          </w:rPr>
          <w:id w:val="370577571"/>
          <w:docPartObj>
            <w:docPartGallery w:val="Page Numbers (Bottom of Page)"/>
            <w:docPartUnique/>
          </w:docPartObj>
        </w:sdtPr>
        <w:sdtEndPr>
          <w:rPr>
            <w:rFonts w:asciiTheme="majorHAnsi" w:hAnsiTheme="majorHAnsi" w:cstheme="majorBidi"/>
            <w:noProof/>
            <w:sz w:val="28"/>
            <w:szCs w:val="28"/>
          </w:rPr>
        </w:sdtEndPr>
        <w:sdtContent>
          <w:p w:rsidR="008A3BD9" w:rsidRDefault="008A3BD9" w:rsidP="002D6704">
            <w:pPr>
              <w:pStyle w:val="Subsol"/>
              <w:jc w:val="center"/>
            </w:pPr>
            <w:r w:rsidRPr="00940F78">
              <w:rPr>
                <w:rFonts w:eastAsiaTheme="majorEastAsia"/>
                <w:highlight w:val="lightGray"/>
              </w:rPr>
              <w:t xml:space="preserve">Pagina </w:t>
            </w:r>
            <w:r w:rsidRPr="00940F78">
              <w:rPr>
                <w:rFonts w:eastAsiaTheme="minorEastAsia"/>
                <w:highlight w:val="lightGray"/>
              </w:rPr>
              <w:fldChar w:fldCharType="begin"/>
            </w:r>
            <w:r w:rsidRPr="00940F78">
              <w:rPr>
                <w:highlight w:val="lightGray"/>
              </w:rPr>
              <w:instrText xml:space="preserve"> PAGE    \* MERGEFORMAT </w:instrText>
            </w:r>
            <w:r w:rsidRPr="00940F78">
              <w:rPr>
                <w:rFonts w:eastAsiaTheme="minorEastAsia"/>
                <w:highlight w:val="lightGray"/>
              </w:rPr>
              <w:fldChar w:fldCharType="separate"/>
            </w:r>
            <w:r w:rsidR="00A02C54" w:rsidRPr="00A02C54">
              <w:rPr>
                <w:rFonts w:eastAsiaTheme="majorEastAsia"/>
                <w:noProof/>
                <w:highlight w:val="lightGray"/>
              </w:rPr>
              <w:t>7</w:t>
            </w:r>
            <w:r w:rsidRPr="00940F78">
              <w:rPr>
                <w:rFonts w:eastAsiaTheme="majorEastAsia"/>
                <w:noProof/>
                <w:highlight w:val="lightGray"/>
              </w:rPr>
              <w:fldChar w:fldCharType="end"/>
            </w:r>
            <w:r w:rsidRPr="00940F78">
              <w:rPr>
                <w:rFonts w:eastAsiaTheme="majorEastAsia"/>
                <w:noProof/>
                <w:highlight w:val="lightGray"/>
              </w:rPr>
              <w:t xml:space="preserve"> din 7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690" w:rsidRDefault="00F57690" w:rsidP="00AB2504">
      <w:r>
        <w:separator/>
      </w:r>
    </w:p>
  </w:footnote>
  <w:footnote w:type="continuationSeparator" w:id="0">
    <w:p w:rsidR="00F57690" w:rsidRDefault="00F57690" w:rsidP="00AB2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0000004"/>
    <w:multiLevelType w:val="singleLevel"/>
    <w:tmpl w:val="00000004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0000006"/>
    <w:multiLevelType w:val="single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lang w:val="ro-RO"/>
      </w:r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z w:val="24"/>
        <w:lang w:val="ro-RO"/>
      </w:r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lang w:val="ro-RO"/>
      </w:r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lang w:val="ro-RO"/>
      </w:rPr>
    </w:lvl>
  </w:abstractNum>
  <w:abstractNum w:abstractNumId="9">
    <w:nsid w:val="0000000C"/>
    <w:multiLevelType w:val="singleLevel"/>
    <w:tmpl w:val="0000000C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0000000D"/>
    <w:multiLevelType w:val="singleLevel"/>
    <w:tmpl w:val="0000000D"/>
    <w:name w:val="WW8Num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0000000E"/>
    <w:multiLevelType w:val="singleLevel"/>
    <w:tmpl w:val="0000000E"/>
    <w:name w:val="WW8Num1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lang w:val="ro-RO"/>
      </w:rPr>
    </w:lvl>
  </w:abstractNum>
  <w:abstractNum w:abstractNumId="12">
    <w:nsid w:val="0B7C37A4"/>
    <w:multiLevelType w:val="multilevel"/>
    <w:tmpl w:val="6F4AD60A"/>
    <w:lvl w:ilvl="0">
      <w:start w:val="1"/>
      <w:numFmt w:val="decimal"/>
      <w:pStyle w:val="Titlu11"/>
      <w:suff w:val="space"/>
      <w:lvlText w:val="Capitolul %1.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none"/>
      <w:pStyle w:val="Titlu21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Titlu31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Titlu41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Titlu51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Titlu61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Titlu71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Titlu81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Titlu91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3">
    <w:nsid w:val="0DB63BAF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06F34EB"/>
    <w:multiLevelType w:val="hybridMultilevel"/>
    <w:tmpl w:val="C4F6BAEC"/>
    <w:lvl w:ilvl="0" w:tplc="DE586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7E4E91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5797E92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25532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C9536F6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29B5382"/>
    <w:multiLevelType w:val="hybridMultilevel"/>
    <w:tmpl w:val="C56A2B80"/>
    <w:lvl w:ilvl="0" w:tplc="C6C27C9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45C1054"/>
    <w:multiLevelType w:val="hybridMultilevel"/>
    <w:tmpl w:val="7DE42C2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D2E6A8A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F852C8A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99A0BD7"/>
    <w:multiLevelType w:val="multilevel"/>
    <w:tmpl w:val="8096622C"/>
    <w:lvl w:ilvl="0">
      <w:start w:val="1"/>
      <w:numFmt w:val="decimal"/>
      <w:suff w:val="space"/>
      <w:lvlText w:val="Art. 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2"/>
      <w:numFmt w:val="decimal"/>
      <w:lvlText w:val="(%3)"/>
      <w:lvlJc w:val="left"/>
      <w:pPr>
        <w:ind w:left="340" w:hanging="34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4">
    <w:nsid w:val="39D60648"/>
    <w:multiLevelType w:val="hybridMultilevel"/>
    <w:tmpl w:val="3482B09E"/>
    <w:lvl w:ilvl="0" w:tplc="C6C27C9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28F6B19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A893DF8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AEE56B9"/>
    <w:multiLevelType w:val="multilevel"/>
    <w:tmpl w:val="041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4C4948F0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DDD6B1E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3B471CD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77A3982"/>
    <w:multiLevelType w:val="multilevel"/>
    <w:tmpl w:val="D7021988"/>
    <w:lvl w:ilvl="0">
      <w:start w:val="1"/>
      <w:numFmt w:val="decimal"/>
      <w:suff w:val="space"/>
      <w:lvlText w:val="Art. 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ind w:left="720" w:hanging="432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1">
    <w:nsid w:val="7C3E1E37"/>
    <w:multiLevelType w:val="multilevel"/>
    <w:tmpl w:val="D14846EC"/>
    <w:lvl w:ilvl="0">
      <w:start w:val="1"/>
      <w:numFmt w:val="decimal"/>
      <w:pStyle w:val="Titlu1"/>
      <w:suff w:val="space"/>
      <w:lvlText w:val="Art. 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Zero"/>
      <w:pStyle w:val="Titlu2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pStyle w:val="Titlu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itlu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itlu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itlu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itlu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itlu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itlu9"/>
      <w:lvlText w:val="%9."/>
      <w:lvlJc w:val="right"/>
      <w:pPr>
        <w:ind w:left="1584" w:hanging="144"/>
      </w:pPr>
      <w:rPr>
        <w:rFonts w:hint="default"/>
      </w:rPr>
    </w:lvl>
  </w:abstractNum>
  <w:num w:numId="1">
    <w:abstractNumId w:val="19"/>
  </w:num>
  <w:num w:numId="2">
    <w:abstractNumId w:val="24"/>
  </w:num>
  <w:num w:numId="3">
    <w:abstractNumId w:val="12"/>
  </w:num>
  <w:num w:numId="4">
    <w:abstractNumId w:val="31"/>
  </w:num>
  <w:num w:numId="5">
    <w:abstractNumId w:val="30"/>
  </w:num>
  <w:num w:numId="6">
    <w:abstractNumId w:val="26"/>
  </w:num>
  <w:num w:numId="7">
    <w:abstractNumId w:val="20"/>
  </w:num>
  <w:num w:numId="8">
    <w:abstractNumId w:val="29"/>
  </w:num>
  <w:num w:numId="9">
    <w:abstractNumId w:val="23"/>
  </w:num>
  <w:num w:numId="10">
    <w:abstractNumId w:val="21"/>
  </w:num>
  <w:num w:numId="11">
    <w:abstractNumId w:val="25"/>
  </w:num>
  <w:num w:numId="12">
    <w:abstractNumId w:val="28"/>
  </w:num>
  <w:num w:numId="13">
    <w:abstractNumId w:val="15"/>
  </w:num>
  <w:num w:numId="14">
    <w:abstractNumId w:val="17"/>
  </w:num>
  <w:num w:numId="15">
    <w:abstractNumId w:val="16"/>
  </w:num>
  <w:num w:numId="16">
    <w:abstractNumId w:val="13"/>
  </w:num>
  <w:num w:numId="17">
    <w:abstractNumId w:val="22"/>
  </w:num>
  <w:num w:numId="18">
    <w:abstractNumId w:val="27"/>
  </w:num>
  <w:num w:numId="19">
    <w:abstractNumId w:val="18"/>
  </w:num>
  <w:num w:numId="20">
    <w:abstractNumId w:val="23"/>
    <w:lvlOverride w:ilvl="0">
      <w:lvl w:ilvl="0">
        <w:start w:val="1"/>
        <w:numFmt w:val="decimal"/>
        <w:suff w:val="space"/>
        <w:lvlText w:val="Art. %1. - "/>
        <w:lvlJc w:val="left"/>
        <w:pPr>
          <w:ind w:left="0" w:firstLine="0"/>
        </w:pPr>
        <w:rPr>
          <w:rFonts w:ascii="Times New Roman" w:hAnsi="Times New Roman" w:hint="default"/>
          <w:b/>
          <w:i w:val="0"/>
          <w:sz w:val="24"/>
        </w:rPr>
      </w:lvl>
    </w:lvlOverride>
    <w:lvlOverride w:ilvl="1">
      <w:lvl w:ilvl="1">
        <w:start w:val="1"/>
        <w:numFmt w:val="decimalZero"/>
        <w:isLgl/>
        <w:lvlText w:val="Section %1.%2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2"/>
        <w:numFmt w:val="decimal"/>
        <w:suff w:val="space"/>
        <w:lvlText w:val="(%3)"/>
        <w:lvlJc w:val="left"/>
        <w:pPr>
          <w:ind w:left="340" w:hanging="340"/>
        </w:pPr>
        <w:rPr>
          <w:rFonts w:ascii="Times New Roman" w:hAnsi="Times New Roman" w:hint="default"/>
          <w:b/>
          <w:i w:val="0"/>
          <w:sz w:val="24"/>
        </w:rPr>
      </w:lvl>
    </w:lvlOverride>
    <w:lvlOverride w:ilvl="3">
      <w:lvl w:ilvl="3">
        <w:start w:val="1"/>
        <w:numFmt w:val="lowerRoman"/>
        <w:lvlText w:val="(%4)"/>
        <w:lvlJc w:val="right"/>
        <w:pPr>
          <w:ind w:left="864" w:hanging="144"/>
        </w:pPr>
        <w:rPr>
          <w:rFonts w:hint="default"/>
        </w:rPr>
      </w:lvl>
    </w:lvlOverride>
    <w:lvlOverride w:ilvl="4">
      <w:lvl w:ilvl="4">
        <w:start w:val="1"/>
        <w:numFmt w:val="decimal"/>
        <w:lvlText w:val="%5)"/>
        <w:lvlJc w:val="left"/>
        <w:pPr>
          <w:ind w:left="1008" w:hanging="432"/>
        </w:pPr>
        <w:rPr>
          <w:rFonts w:hint="default"/>
        </w:rPr>
      </w:lvl>
    </w:lvlOverride>
    <w:lvlOverride w:ilvl="5">
      <w:lvl w:ilvl="5">
        <w:start w:val="1"/>
        <w:numFmt w:val="lowerLetter"/>
        <w:lvlText w:val="%6)"/>
        <w:lvlJc w:val="left"/>
        <w:pPr>
          <w:ind w:left="1152" w:hanging="432"/>
        </w:pPr>
        <w:rPr>
          <w:rFonts w:hint="default"/>
        </w:rPr>
      </w:lvl>
    </w:lvlOverride>
    <w:lvlOverride w:ilvl="6">
      <w:lvl w:ilvl="6">
        <w:start w:val="1"/>
        <w:numFmt w:val="lowerRoman"/>
        <w:lvlText w:val="%7)"/>
        <w:lvlJc w:val="right"/>
        <w:pPr>
          <w:ind w:left="1296" w:hanging="288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1440" w:hanging="432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1584" w:hanging="144"/>
        </w:pPr>
        <w:rPr>
          <w:rFonts w:hint="default"/>
        </w:rPr>
      </w:lvl>
    </w:lvlOverride>
  </w:num>
  <w:num w:numId="21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F0E"/>
    <w:rsid w:val="00012552"/>
    <w:rsid w:val="00020922"/>
    <w:rsid w:val="0005632D"/>
    <w:rsid w:val="00061328"/>
    <w:rsid w:val="00062CC7"/>
    <w:rsid w:val="000A35A6"/>
    <w:rsid w:val="000C198C"/>
    <w:rsid w:val="000D4244"/>
    <w:rsid w:val="000D7030"/>
    <w:rsid w:val="000E0722"/>
    <w:rsid w:val="001142A3"/>
    <w:rsid w:val="001161CE"/>
    <w:rsid w:val="00130CF0"/>
    <w:rsid w:val="0013130C"/>
    <w:rsid w:val="0014213F"/>
    <w:rsid w:val="001457E9"/>
    <w:rsid w:val="00154337"/>
    <w:rsid w:val="00173AF9"/>
    <w:rsid w:val="00177066"/>
    <w:rsid w:val="00177ACA"/>
    <w:rsid w:val="001B0764"/>
    <w:rsid w:val="001C1DA0"/>
    <w:rsid w:val="001C579F"/>
    <w:rsid w:val="001C5CB1"/>
    <w:rsid w:val="001D7286"/>
    <w:rsid w:val="001F54D1"/>
    <w:rsid w:val="00200750"/>
    <w:rsid w:val="002020A3"/>
    <w:rsid w:val="00252906"/>
    <w:rsid w:val="00253FE2"/>
    <w:rsid w:val="00261B2F"/>
    <w:rsid w:val="002655D4"/>
    <w:rsid w:val="00280704"/>
    <w:rsid w:val="002819EE"/>
    <w:rsid w:val="002823DB"/>
    <w:rsid w:val="002828F4"/>
    <w:rsid w:val="00286D13"/>
    <w:rsid w:val="002916F4"/>
    <w:rsid w:val="002C16D4"/>
    <w:rsid w:val="002C205D"/>
    <w:rsid w:val="002C643E"/>
    <w:rsid w:val="002C76E8"/>
    <w:rsid w:val="002D10E0"/>
    <w:rsid w:val="002D3F0E"/>
    <w:rsid w:val="002D5BB3"/>
    <w:rsid w:val="002D6704"/>
    <w:rsid w:val="002E0DD1"/>
    <w:rsid w:val="002E766A"/>
    <w:rsid w:val="002F0560"/>
    <w:rsid w:val="002F283F"/>
    <w:rsid w:val="002F38FC"/>
    <w:rsid w:val="002F45D5"/>
    <w:rsid w:val="002F58D1"/>
    <w:rsid w:val="00301FFB"/>
    <w:rsid w:val="003047A3"/>
    <w:rsid w:val="00315935"/>
    <w:rsid w:val="003235E2"/>
    <w:rsid w:val="0036064C"/>
    <w:rsid w:val="00360976"/>
    <w:rsid w:val="00386FC0"/>
    <w:rsid w:val="003B0659"/>
    <w:rsid w:val="003D188C"/>
    <w:rsid w:val="0040519D"/>
    <w:rsid w:val="004075F6"/>
    <w:rsid w:val="0041421B"/>
    <w:rsid w:val="00417F47"/>
    <w:rsid w:val="00423841"/>
    <w:rsid w:val="00433965"/>
    <w:rsid w:val="004409B0"/>
    <w:rsid w:val="004546B6"/>
    <w:rsid w:val="00463AC4"/>
    <w:rsid w:val="00464E59"/>
    <w:rsid w:val="0048289C"/>
    <w:rsid w:val="00487B04"/>
    <w:rsid w:val="004C0B50"/>
    <w:rsid w:val="004D79B2"/>
    <w:rsid w:val="004E42DE"/>
    <w:rsid w:val="00512C60"/>
    <w:rsid w:val="0052483E"/>
    <w:rsid w:val="00527BDA"/>
    <w:rsid w:val="0054711E"/>
    <w:rsid w:val="00550917"/>
    <w:rsid w:val="00584798"/>
    <w:rsid w:val="00590329"/>
    <w:rsid w:val="0059132D"/>
    <w:rsid w:val="00592DBA"/>
    <w:rsid w:val="005A0917"/>
    <w:rsid w:val="005A71F2"/>
    <w:rsid w:val="005B08FA"/>
    <w:rsid w:val="005B5DDA"/>
    <w:rsid w:val="005C17EC"/>
    <w:rsid w:val="005C5115"/>
    <w:rsid w:val="005D61C4"/>
    <w:rsid w:val="005E4C9F"/>
    <w:rsid w:val="00620DDC"/>
    <w:rsid w:val="00625D11"/>
    <w:rsid w:val="00651246"/>
    <w:rsid w:val="00652BF7"/>
    <w:rsid w:val="006673D7"/>
    <w:rsid w:val="006836FD"/>
    <w:rsid w:val="0069729A"/>
    <w:rsid w:val="00697434"/>
    <w:rsid w:val="00697570"/>
    <w:rsid w:val="00697AA2"/>
    <w:rsid w:val="006B6AFE"/>
    <w:rsid w:val="006B7651"/>
    <w:rsid w:val="006C571E"/>
    <w:rsid w:val="006E08F1"/>
    <w:rsid w:val="007140ED"/>
    <w:rsid w:val="00726C22"/>
    <w:rsid w:val="007355CF"/>
    <w:rsid w:val="00736B18"/>
    <w:rsid w:val="00744A6F"/>
    <w:rsid w:val="007523E2"/>
    <w:rsid w:val="00757ADA"/>
    <w:rsid w:val="007917F5"/>
    <w:rsid w:val="007A3273"/>
    <w:rsid w:val="007B5471"/>
    <w:rsid w:val="007B7D49"/>
    <w:rsid w:val="007C4BCF"/>
    <w:rsid w:val="0081397C"/>
    <w:rsid w:val="00832886"/>
    <w:rsid w:val="0084761A"/>
    <w:rsid w:val="008512D7"/>
    <w:rsid w:val="00873FF4"/>
    <w:rsid w:val="008811D8"/>
    <w:rsid w:val="008843FF"/>
    <w:rsid w:val="00891A3B"/>
    <w:rsid w:val="008A3BD9"/>
    <w:rsid w:val="008A4A1B"/>
    <w:rsid w:val="008B38AB"/>
    <w:rsid w:val="008B40DA"/>
    <w:rsid w:val="008C0DF1"/>
    <w:rsid w:val="008E4CE6"/>
    <w:rsid w:val="008E5F59"/>
    <w:rsid w:val="00907231"/>
    <w:rsid w:val="009277EB"/>
    <w:rsid w:val="00940F78"/>
    <w:rsid w:val="0094341F"/>
    <w:rsid w:val="0095034F"/>
    <w:rsid w:val="00953788"/>
    <w:rsid w:val="00953994"/>
    <w:rsid w:val="00956C65"/>
    <w:rsid w:val="00970AF0"/>
    <w:rsid w:val="00972AD2"/>
    <w:rsid w:val="00976ECA"/>
    <w:rsid w:val="00980AEA"/>
    <w:rsid w:val="00990DA3"/>
    <w:rsid w:val="00993C0C"/>
    <w:rsid w:val="009A0705"/>
    <w:rsid w:val="009A2B28"/>
    <w:rsid w:val="009C7545"/>
    <w:rsid w:val="009D5A02"/>
    <w:rsid w:val="009E3D63"/>
    <w:rsid w:val="00A01AFC"/>
    <w:rsid w:val="00A02C54"/>
    <w:rsid w:val="00A032A4"/>
    <w:rsid w:val="00A07147"/>
    <w:rsid w:val="00A211F9"/>
    <w:rsid w:val="00A2355B"/>
    <w:rsid w:val="00A311CF"/>
    <w:rsid w:val="00A31960"/>
    <w:rsid w:val="00A605EC"/>
    <w:rsid w:val="00A70F82"/>
    <w:rsid w:val="00A753A1"/>
    <w:rsid w:val="00A829B0"/>
    <w:rsid w:val="00AB2504"/>
    <w:rsid w:val="00AB67BF"/>
    <w:rsid w:val="00AC3AF9"/>
    <w:rsid w:val="00AC5AA9"/>
    <w:rsid w:val="00AC77F7"/>
    <w:rsid w:val="00AD7CE1"/>
    <w:rsid w:val="00AE4125"/>
    <w:rsid w:val="00B11757"/>
    <w:rsid w:val="00B27110"/>
    <w:rsid w:val="00B56EAF"/>
    <w:rsid w:val="00B612DF"/>
    <w:rsid w:val="00B62FF9"/>
    <w:rsid w:val="00B71C6D"/>
    <w:rsid w:val="00BC1B3F"/>
    <w:rsid w:val="00BD2E2E"/>
    <w:rsid w:val="00BD7B3E"/>
    <w:rsid w:val="00BE4E1F"/>
    <w:rsid w:val="00BF22CA"/>
    <w:rsid w:val="00C02486"/>
    <w:rsid w:val="00C16747"/>
    <w:rsid w:val="00C176F1"/>
    <w:rsid w:val="00C32473"/>
    <w:rsid w:val="00C54A0C"/>
    <w:rsid w:val="00C65B8E"/>
    <w:rsid w:val="00C6699F"/>
    <w:rsid w:val="00C75082"/>
    <w:rsid w:val="00C83E57"/>
    <w:rsid w:val="00C932FA"/>
    <w:rsid w:val="00CA0D3E"/>
    <w:rsid w:val="00CD2442"/>
    <w:rsid w:val="00CE24C8"/>
    <w:rsid w:val="00CF0098"/>
    <w:rsid w:val="00CF6C7E"/>
    <w:rsid w:val="00D107E9"/>
    <w:rsid w:val="00D4615B"/>
    <w:rsid w:val="00D5595A"/>
    <w:rsid w:val="00D60DA7"/>
    <w:rsid w:val="00D80974"/>
    <w:rsid w:val="00D97C43"/>
    <w:rsid w:val="00DB3043"/>
    <w:rsid w:val="00DB44EE"/>
    <w:rsid w:val="00DD7674"/>
    <w:rsid w:val="00DF1C6B"/>
    <w:rsid w:val="00E043C9"/>
    <w:rsid w:val="00E11F70"/>
    <w:rsid w:val="00E12AAA"/>
    <w:rsid w:val="00E133BB"/>
    <w:rsid w:val="00E17400"/>
    <w:rsid w:val="00E27655"/>
    <w:rsid w:val="00E46018"/>
    <w:rsid w:val="00E479CA"/>
    <w:rsid w:val="00E51371"/>
    <w:rsid w:val="00E632BF"/>
    <w:rsid w:val="00E81F94"/>
    <w:rsid w:val="00E826D1"/>
    <w:rsid w:val="00EB518C"/>
    <w:rsid w:val="00EC4143"/>
    <w:rsid w:val="00ED7692"/>
    <w:rsid w:val="00EE10CA"/>
    <w:rsid w:val="00EF289B"/>
    <w:rsid w:val="00F446F5"/>
    <w:rsid w:val="00F57690"/>
    <w:rsid w:val="00F57F0E"/>
    <w:rsid w:val="00F57F27"/>
    <w:rsid w:val="00F76A6A"/>
    <w:rsid w:val="00F85009"/>
    <w:rsid w:val="00F9250D"/>
    <w:rsid w:val="00F92998"/>
    <w:rsid w:val="00FA4D71"/>
    <w:rsid w:val="00FA7EAA"/>
    <w:rsid w:val="00FD7601"/>
    <w:rsid w:val="00FE09BC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15B"/>
    <w:rPr>
      <w:lang w:val="en-US"/>
    </w:rPr>
  </w:style>
  <w:style w:type="paragraph" w:styleId="Titlu1">
    <w:name w:val="heading 1"/>
    <w:basedOn w:val="Normal"/>
    <w:next w:val="Normal"/>
    <w:qFormat/>
    <w:pPr>
      <w:keepNext/>
      <w:numPr>
        <w:numId w:val="4"/>
      </w:numPr>
      <w:jc w:val="center"/>
      <w:outlineLvl w:val="0"/>
    </w:pPr>
    <w:rPr>
      <w:rFonts w:ascii="Arial" w:hAnsi="Arial"/>
      <w:b/>
      <w:sz w:val="24"/>
    </w:rPr>
  </w:style>
  <w:style w:type="paragraph" w:styleId="Titlu2">
    <w:name w:val="heading 2"/>
    <w:basedOn w:val="Normal"/>
    <w:next w:val="Normal"/>
    <w:qFormat/>
    <w:pPr>
      <w:keepNext/>
      <w:numPr>
        <w:ilvl w:val="1"/>
        <w:numId w:val="4"/>
      </w:numPr>
      <w:jc w:val="both"/>
      <w:outlineLvl w:val="1"/>
    </w:pPr>
    <w:rPr>
      <w:rFonts w:ascii="Arial" w:hAnsi="Arial"/>
      <w:b/>
      <w:i/>
      <w:sz w:val="22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697AA2"/>
    <w:pPr>
      <w:keepNext/>
      <w:keepLines/>
      <w:numPr>
        <w:ilvl w:val="2"/>
        <w:numId w:val="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697AA2"/>
    <w:pPr>
      <w:keepNext/>
      <w:keepLines/>
      <w:numPr>
        <w:ilvl w:val="3"/>
        <w:numId w:val="4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semiHidden/>
    <w:unhideWhenUsed/>
    <w:qFormat/>
    <w:rsid w:val="00697AA2"/>
    <w:pPr>
      <w:keepNext/>
      <w:keepLines/>
      <w:numPr>
        <w:ilvl w:val="4"/>
        <w:numId w:val="4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semiHidden/>
    <w:unhideWhenUsed/>
    <w:qFormat/>
    <w:rsid w:val="00697AA2"/>
    <w:pPr>
      <w:keepNext/>
      <w:keepLines/>
      <w:numPr>
        <w:ilvl w:val="5"/>
        <w:numId w:val="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semiHidden/>
    <w:unhideWhenUsed/>
    <w:qFormat/>
    <w:rsid w:val="00697AA2"/>
    <w:pPr>
      <w:keepNext/>
      <w:keepLines/>
      <w:numPr>
        <w:ilvl w:val="6"/>
        <w:numId w:val="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697AA2"/>
    <w:pPr>
      <w:keepNext/>
      <w:keepLines/>
      <w:numPr>
        <w:ilvl w:val="7"/>
        <w:numId w:val="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697AA2"/>
    <w:pPr>
      <w:keepNext/>
      <w:keepLines/>
      <w:numPr>
        <w:ilvl w:val="8"/>
        <w:numId w:val="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pPr>
      <w:jc w:val="center"/>
    </w:pPr>
    <w:rPr>
      <w:rFonts w:ascii="Arial" w:hAnsi="Arial"/>
      <w:b/>
      <w:sz w:val="22"/>
    </w:rPr>
  </w:style>
  <w:style w:type="paragraph" w:styleId="Corptext">
    <w:name w:val="Body Text"/>
    <w:basedOn w:val="Normal"/>
    <w:pPr>
      <w:jc w:val="center"/>
    </w:pPr>
    <w:rPr>
      <w:rFonts w:ascii="Arial" w:hAnsi="Arial"/>
      <w:b/>
      <w:i/>
    </w:rPr>
  </w:style>
  <w:style w:type="paragraph" w:styleId="Corptext2">
    <w:name w:val="Body Text 2"/>
    <w:basedOn w:val="Normal"/>
    <w:pPr>
      <w:jc w:val="both"/>
    </w:pPr>
    <w:rPr>
      <w:rFonts w:ascii="Arial" w:hAnsi="Arial"/>
      <w:sz w:val="22"/>
      <w:lang w:val="fr-FR"/>
    </w:rPr>
  </w:style>
  <w:style w:type="paragraph" w:customStyle="1" w:styleId="CharCharCharCharCharCharCharCharCharChar">
    <w:name w:val="Char Char Char Char Char Char Char Char Char Char"/>
    <w:basedOn w:val="Normal"/>
    <w:rsid w:val="001C1DA0"/>
    <w:pPr>
      <w:spacing w:after="160" w:line="240" w:lineRule="exact"/>
    </w:pPr>
    <w:rPr>
      <w:rFonts w:ascii="Verdana" w:hAnsi="Verdana"/>
      <w:lang w:eastAsia="en-US"/>
    </w:rPr>
  </w:style>
  <w:style w:type="paragraph" w:styleId="TextnBalon">
    <w:name w:val="Balloon Text"/>
    <w:basedOn w:val="Normal"/>
    <w:semiHidden/>
    <w:rsid w:val="00527BDA"/>
    <w:rPr>
      <w:rFonts w:ascii="Tahoma" w:hAnsi="Tahoma" w:cs="Tahoma"/>
      <w:sz w:val="16"/>
      <w:szCs w:val="16"/>
    </w:rPr>
  </w:style>
  <w:style w:type="character" w:customStyle="1" w:styleId="Titlu3Caracter">
    <w:name w:val="Titlu 3 Caracter"/>
    <w:basedOn w:val="Fontdeparagrafimplicit"/>
    <w:link w:val="Titlu3"/>
    <w:semiHidden/>
    <w:rsid w:val="00697AA2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itlu4Caracter">
    <w:name w:val="Titlu 4 Caracter"/>
    <w:basedOn w:val="Fontdeparagrafimplicit"/>
    <w:link w:val="Titlu4"/>
    <w:semiHidden/>
    <w:rsid w:val="00697AA2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Titlu5Caracter">
    <w:name w:val="Titlu 5 Caracter"/>
    <w:basedOn w:val="Fontdeparagrafimplicit"/>
    <w:link w:val="Titlu5"/>
    <w:semiHidden/>
    <w:rsid w:val="00697AA2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Titlu6Caracter">
    <w:name w:val="Titlu 6 Caracter"/>
    <w:basedOn w:val="Fontdeparagrafimplicit"/>
    <w:link w:val="Titlu6"/>
    <w:semiHidden/>
    <w:rsid w:val="00697AA2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Titlu7Caracter">
    <w:name w:val="Titlu 7 Caracter"/>
    <w:basedOn w:val="Fontdeparagrafimplicit"/>
    <w:link w:val="Titlu7"/>
    <w:semiHidden/>
    <w:rsid w:val="00697AA2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Titlu8Caracter">
    <w:name w:val="Titlu 8 Caracter"/>
    <w:basedOn w:val="Fontdeparagrafimplicit"/>
    <w:link w:val="Titlu8"/>
    <w:semiHidden/>
    <w:rsid w:val="00697AA2"/>
    <w:rPr>
      <w:rFonts w:asciiTheme="majorHAnsi" w:eastAsiaTheme="majorEastAsia" w:hAnsiTheme="majorHAnsi" w:cstheme="majorBidi"/>
      <w:color w:val="404040" w:themeColor="text1" w:themeTint="BF"/>
      <w:lang w:val="en-US"/>
    </w:rPr>
  </w:style>
  <w:style w:type="character" w:customStyle="1" w:styleId="Titlu9Caracter">
    <w:name w:val="Titlu 9 Caracter"/>
    <w:basedOn w:val="Fontdeparagrafimplicit"/>
    <w:link w:val="Titlu9"/>
    <w:semiHidden/>
    <w:rsid w:val="00697AA2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table" w:styleId="GrilTabel">
    <w:name w:val="Table Grid"/>
    <w:basedOn w:val="TabelNormal"/>
    <w:uiPriority w:val="59"/>
    <w:rsid w:val="00993C0C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60976"/>
    <w:pPr>
      <w:ind w:left="720"/>
      <w:contextualSpacing/>
    </w:pPr>
  </w:style>
  <w:style w:type="paragraph" w:styleId="Antet">
    <w:name w:val="header"/>
    <w:basedOn w:val="Normal"/>
    <w:link w:val="AntetCaracter"/>
    <w:rsid w:val="00AB2504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rsid w:val="00AB2504"/>
    <w:rPr>
      <w:lang w:val="en-US"/>
    </w:rPr>
  </w:style>
  <w:style w:type="paragraph" w:styleId="Subsol">
    <w:name w:val="footer"/>
    <w:basedOn w:val="Normal"/>
    <w:link w:val="SubsolCaracter"/>
    <w:uiPriority w:val="99"/>
    <w:rsid w:val="00AB2504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B2504"/>
    <w:rPr>
      <w:lang w:val="en-US"/>
    </w:rPr>
  </w:style>
  <w:style w:type="paragraph" w:customStyle="1" w:styleId="Titlu11">
    <w:name w:val="Titlu 11"/>
    <w:basedOn w:val="Normal"/>
    <w:rsid w:val="00BD2E2E"/>
    <w:pPr>
      <w:numPr>
        <w:numId w:val="3"/>
      </w:numPr>
    </w:pPr>
  </w:style>
  <w:style w:type="paragraph" w:customStyle="1" w:styleId="Titlu21">
    <w:name w:val="Titlu 21"/>
    <w:basedOn w:val="Normal"/>
    <w:rsid w:val="00BD2E2E"/>
    <w:pPr>
      <w:numPr>
        <w:ilvl w:val="1"/>
        <w:numId w:val="3"/>
      </w:numPr>
    </w:pPr>
  </w:style>
  <w:style w:type="paragraph" w:customStyle="1" w:styleId="Titlu31">
    <w:name w:val="Titlu 31"/>
    <w:basedOn w:val="Normal"/>
    <w:rsid w:val="00BD2E2E"/>
    <w:pPr>
      <w:numPr>
        <w:ilvl w:val="2"/>
        <w:numId w:val="3"/>
      </w:numPr>
    </w:pPr>
  </w:style>
  <w:style w:type="paragraph" w:customStyle="1" w:styleId="Titlu41">
    <w:name w:val="Titlu 41"/>
    <w:basedOn w:val="Normal"/>
    <w:rsid w:val="00BD2E2E"/>
    <w:pPr>
      <w:numPr>
        <w:ilvl w:val="3"/>
        <w:numId w:val="3"/>
      </w:numPr>
    </w:pPr>
  </w:style>
  <w:style w:type="paragraph" w:customStyle="1" w:styleId="Titlu51">
    <w:name w:val="Titlu 51"/>
    <w:basedOn w:val="Normal"/>
    <w:rsid w:val="00BD2E2E"/>
    <w:pPr>
      <w:numPr>
        <w:ilvl w:val="4"/>
        <w:numId w:val="3"/>
      </w:numPr>
    </w:pPr>
  </w:style>
  <w:style w:type="paragraph" w:customStyle="1" w:styleId="Titlu61">
    <w:name w:val="Titlu 61"/>
    <w:basedOn w:val="Normal"/>
    <w:rsid w:val="00BD2E2E"/>
    <w:pPr>
      <w:numPr>
        <w:ilvl w:val="5"/>
        <w:numId w:val="3"/>
      </w:numPr>
    </w:pPr>
  </w:style>
  <w:style w:type="paragraph" w:customStyle="1" w:styleId="Titlu71">
    <w:name w:val="Titlu 71"/>
    <w:basedOn w:val="Normal"/>
    <w:rsid w:val="00BD2E2E"/>
    <w:pPr>
      <w:numPr>
        <w:ilvl w:val="6"/>
        <w:numId w:val="3"/>
      </w:numPr>
    </w:pPr>
  </w:style>
  <w:style w:type="paragraph" w:customStyle="1" w:styleId="Titlu81">
    <w:name w:val="Titlu 81"/>
    <w:basedOn w:val="Normal"/>
    <w:rsid w:val="00BD2E2E"/>
    <w:pPr>
      <w:numPr>
        <w:ilvl w:val="7"/>
        <w:numId w:val="3"/>
      </w:numPr>
    </w:pPr>
  </w:style>
  <w:style w:type="paragraph" w:customStyle="1" w:styleId="Titlu91">
    <w:name w:val="Titlu 91"/>
    <w:basedOn w:val="Normal"/>
    <w:rsid w:val="00BD2E2E"/>
    <w:pPr>
      <w:numPr>
        <w:ilvl w:val="8"/>
        <w:numId w:val="3"/>
      </w:numPr>
    </w:pPr>
  </w:style>
  <w:style w:type="paragraph" w:styleId="Indentcorptext">
    <w:name w:val="Body Text Indent"/>
    <w:basedOn w:val="Normal"/>
    <w:link w:val="IndentcorptextCaracter"/>
    <w:rsid w:val="00C02486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rsid w:val="00C02486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15B"/>
    <w:rPr>
      <w:lang w:val="en-US"/>
    </w:rPr>
  </w:style>
  <w:style w:type="paragraph" w:styleId="Titlu1">
    <w:name w:val="heading 1"/>
    <w:basedOn w:val="Normal"/>
    <w:next w:val="Normal"/>
    <w:qFormat/>
    <w:pPr>
      <w:keepNext/>
      <w:numPr>
        <w:numId w:val="4"/>
      </w:numPr>
      <w:jc w:val="center"/>
      <w:outlineLvl w:val="0"/>
    </w:pPr>
    <w:rPr>
      <w:rFonts w:ascii="Arial" w:hAnsi="Arial"/>
      <w:b/>
      <w:sz w:val="24"/>
    </w:rPr>
  </w:style>
  <w:style w:type="paragraph" w:styleId="Titlu2">
    <w:name w:val="heading 2"/>
    <w:basedOn w:val="Normal"/>
    <w:next w:val="Normal"/>
    <w:qFormat/>
    <w:pPr>
      <w:keepNext/>
      <w:numPr>
        <w:ilvl w:val="1"/>
        <w:numId w:val="4"/>
      </w:numPr>
      <w:jc w:val="both"/>
      <w:outlineLvl w:val="1"/>
    </w:pPr>
    <w:rPr>
      <w:rFonts w:ascii="Arial" w:hAnsi="Arial"/>
      <w:b/>
      <w:i/>
      <w:sz w:val="22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697AA2"/>
    <w:pPr>
      <w:keepNext/>
      <w:keepLines/>
      <w:numPr>
        <w:ilvl w:val="2"/>
        <w:numId w:val="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697AA2"/>
    <w:pPr>
      <w:keepNext/>
      <w:keepLines/>
      <w:numPr>
        <w:ilvl w:val="3"/>
        <w:numId w:val="4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semiHidden/>
    <w:unhideWhenUsed/>
    <w:qFormat/>
    <w:rsid w:val="00697AA2"/>
    <w:pPr>
      <w:keepNext/>
      <w:keepLines/>
      <w:numPr>
        <w:ilvl w:val="4"/>
        <w:numId w:val="4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semiHidden/>
    <w:unhideWhenUsed/>
    <w:qFormat/>
    <w:rsid w:val="00697AA2"/>
    <w:pPr>
      <w:keepNext/>
      <w:keepLines/>
      <w:numPr>
        <w:ilvl w:val="5"/>
        <w:numId w:val="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semiHidden/>
    <w:unhideWhenUsed/>
    <w:qFormat/>
    <w:rsid w:val="00697AA2"/>
    <w:pPr>
      <w:keepNext/>
      <w:keepLines/>
      <w:numPr>
        <w:ilvl w:val="6"/>
        <w:numId w:val="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697AA2"/>
    <w:pPr>
      <w:keepNext/>
      <w:keepLines/>
      <w:numPr>
        <w:ilvl w:val="7"/>
        <w:numId w:val="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697AA2"/>
    <w:pPr>
      <w:keepNext/>
      <w:keepLines/>
      <w:numPr>
        <w:ilvl w:val="8"/>
        <w:numId w:val="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pPr>
      <w:jc w:val="center"/>
    </w:pPr>
    <w:rPr>
      <w:rFonts w:ascii="Arial" w:hAnsi="Arial"/>
      <w:b/>
      <w:sz w:val="22"/>
    </w:rPr>
  </w:style>
  <w:style w:type="paragraph" w:styleId="Corptext">
    <w:name w:val="Body Text"/>
    <w:basedOn w:val="Normal"/>
    <w:pPr>
      <w:jc w:val="center"/>
    </w:pPr>
    <w:rPr>
      <w:rFonts w:ascii="Arial" w:hAnsi="Arial"/>
      <w:b/>
      <w:i/>
    </w:rPr>
  </w:style>
  <w:style w:type="paragraph" w:styleId="Corptext2">
    <w:name w:val="Body Text 2"/>
    <w:basedOn w:val="Normal"/>
    <w:pPr>
      <w:jc w:val="both"/>
    </w:pPr>
    <w:rPr>
      <w:rFonts w:ascii="Arial" w:hAnsi="Arial"/>
      <w:sz w:val="22"/>
      <w:lang w:val="fr-FR"/>
    </w:rPr>
  </w:style>
  <w:style w:type="paragraph" w:customStyle="1" w:styleId="CharCharCharCharCharCharCharCharCharChar">
    <w:name w:val="Char Char Char Char Char Char Char Char Char Char"/>
    <w:basedOn w:val="Normal"/>
    <w:rsid w:val="001C1DA0"/>
    <w:pPr>
      <w:spacing w:after="160" w:line="240" w:lineRule="exact"/>
    </w:pPr>
    <w:rPr>
      <w:rFonts w:ascii="Verdana" w:hAnsi="Verdana"/>
      <w:lang w:eastAsia="en-US"/>
    </w:rPr>
  </w:style>
  <w:style w:type="paragraph" w:styleId="TextnBalon">
    <w:name w:val="Balloon Text"/>
    <w:basedOn w:val="Normal"/>
    <w:semiHidden/>
    <w:rsid w:val="00527BDA"/>
    <w:rPr>
      <w:rFonts w:ascii="Tahoma" w:hAnsi="Tahoma" w:cs="Tahoma"/>
      <w:sz w:val="16"/>
      <w:szCs w:val="16"/>
    </w:rPr>
  </w:style>
  <w:style w:type="character" w:customStyle="1" w:styleId="Titlu3Caracter">
    <w:name w:val="Titlu 3 Caracter"/>
    <w:basedOn w:val="Fontdeparagrafimplicit"/>
    <w:link w:val="Titlu3"/>
    <w:semiHidden/>
    <w:rsid w:val="00697AA2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itlu4Caracter">
    <w:name w:val="Titlu 4 Caracter"/>
    <w:basedOn w:val="Fontdeparagrafimplicit"/>
    <w:link w:val="Titlu4"/>
    <w:semiHidden/>
    <w:rsid w:val="00697AA2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Titlu5Caracter">
    <w:name w:val="Titlu 5 Caracter"/>
    <w:basedOn w:val="Fontdeparagrafimplicit"/>
    <w:link w:val="Titlu5"/>
    <w:semiHidden/>
    <w:rsid w:val="00697AA2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Titlu6Caracter">
    <w:name w:val="Titlu 6 Caracter"/>
    <w:basedOn w:val="Fontdeparagrafimplicit"/>
    <w:link w:val="Titlu6"/>
    <w:semiHidden/>
    <w:rsid w:val="00697AA2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Titlu7Caracter">
    <w:name w:val="Titlu 7 Caracter"/>
    <w:basedOn w:val="Fontdeparagrafimplicit"/>
    <w:link w:val="Titlu7"/>
    <w:semiHidden/>
    <w:rsid w:val="00697AA2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Titlu8Caracter">
    <w:name w:val="Titlu 8 Caracter"/>
    <w:basedOn w:val="Fontdeparagrafimplicit"/>
    <w:link w:val="Titlu8"/>
    <w:semiHidden/>
    <w:rsid w:val="00697AA2"/>
    <w:rPr>
      <w:rFonts w:asciiTheme="majorHAnsi" w:eastAsiaTheme="majorEastAsia" w:hAnsiTheme="majorHAnsi" w:cstheme="majorBidi"/>
      <w:color w:val="404040" w:themeColor="text1" w:themeTint="BF"/>
      <w:lang w:val="en-US"/>
    </w:rPr>
  </w:style>
  <w:style w:type="character" w:customStyle="1" w:styleId="Titlu9Caracter">
    <w:name w:val="Titlu 9 Caracter"/>
    <w:basedOn w:val="Fontdeparagrafimplicit"/>
    <w:link w:val="Titlu9"/>
    <w:semiHidden/>
    <w:rsid w:val="00697AA2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table" w:styleId="GrilTabel">
    <w:name w:val="Table Grid"/>
    <w:basedOn w:val="TabelNormal"/>
    <w:uiPriority w:val="59"/>
    <w:rsid w:val="00993C0C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60976"/>
    <w:pPr>
      <w:ind w:left="720"/>
      <w:contextualSpacing/>
    </w:pPr>
  </w:style>
  <w:style w:type="paragraph" w:styleId="Antet">
    <w:name w:val="header"/>
    <w:basedOn w:val="Normal"/>
    <w:link w:val="AntetCaracter"/>
    <w:rsid w:val="00AB2504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rsid w:val="00AB2504"/>
    <w:rPr>
      <w:lang w:val="en-US"/>
    </w:rPr>
  </w:style>
  <w:style w:type="paragraph" w:styleId="Subsol">
    <w:name w:val="footer"/>
    <w:basedOn w:val="Normal"/>
    <w:link w:val="SubsolCaracter"/>
    <w:uiPriority w:val="99"/>
    <w:rsid w:val="00AB2504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B2504"/>
    <w:rPr>
      <w:lang w:val="en-US"/>
    </w:rPr>
  </w:style>
  <w:style w:type="paragraph" w:customStyle="1" w:styleId="Titlu11">
    <w:name w:val="Titlu 11"/>
    <w:basedOn w:val="Normal"/>
    <w:rsid w:val="00BD2E2E"/>
    <w:pPr>
      <w:numPr>
        <w:numId w:val="3"/>
      </w:numPr>
    </w:pPr>
  </w:style>
  <w:style w:type="paragraph" w:customStyle="1" w:styleId="Titlu21">
    <w:name w:val="Titlu 21"/>
    <w:basedOn w:val="Normal"/>
    <w:rsid w:val="00BD2E2E"/>
    <w:pPr>
      <w:numPr>
        <w:ilvl w:val="1"/>
        <w:numId w:val="3"/>
      </w:numPr>
    </w:pPr>
  </w:style>
  <w:style w:type="paragraph" w:customStyle="1" w:styleId="Titlu31">
    <w:name w:val="Titlu 31"/>
    <w:basedOn w:val="Normal"/>
    <w:rsid w:val="00BD2E2E"/>
    <w:pPr>
      <w:numPr>
        <w:ilvl w:val="2"/>
        <w:numId w:val="3"/>
      </w:numPr>
    </w:pPr>
  </w:style>
  <w:style w:type="paragraph" w:customStyle="1" w:styleId="Titlu41">
    <w:name w:val="Titlu 41"/>
    <w:basedOn w:val="Normal"/>
    <w:rsid w:val="00BD2E2E"/>
    <w:pPr>
      <w:numPr>
        <w:ilvl w:val="3"/>
        <w:numId w:val="3"/>
      </w:numPr>
    </w:pPr>
  </w:style>
  <w:style w:type="paragraph" w:customStyle="1" w:styleId="Titlu51">
    <w:name w:val="Titlu 51"/>
    <w:basedOn w:val="Normal"/>
    <w:rsid w:val="00BD2E2E"/>
    <w:pPr>
      <w:numPr>
        <w:ilvl w:val="4"/>
        <w:numId w:val="3"/>
      </w:numPr>
    </w:pPr>
  </w:style>
  <w:style w:type="paragraph" w:customStyle="1" w:styleId="Titlu61">
    <w:name w:val="Titlu 61"/>
    <w:basedOn w:val="Normal"/>
    <w:rsid w:val="00BD2E2E"/>
    <w:pPr>
      <w:numPr>
        <w:ilvl w:val="5"/>
        <w:numId w:val="3"/>
      </w:numPr>
    </w:pPr>
  </w:style>
  <w:style w:type="paragraph" w:customStyle="1" w:styleId="Titlu71">
    <w:name w:val="Titlu 71"/>
    <w:basedOn w:val="Normal"/>
    <w:rsid w:val="00BD2E2E"/>
    <w:pPr>
      <w:numPr>
        <w:ilvl w:val="6"/>
        <w:numId w:val="3"/>
      </w:numPr>
    </w:pPr>
  </w:style>
  <w:style w:type="paragraph" w:customStyle="1" w:styleId="Titlu81">
    <w:name w:val="Titlu 81"/>
    <w:basedOn w:val="Normal"/>
    <w:rsid w:val="00BD2E2E"/>
    <w:pPr>
      <w:numPr>
        <w:ilvl w:val="7"/>
        <w:numId w:val="3"/>
      </w:numPr>
    </w:pPr>
  </w:style>
  <w:style w:type="paragraph" w:customStyle="1" w:styleId="Titlu91">
    <w:name w:val="Titlu 91"/>
    <w:basedOn w:val="Normal"/>
    <w:rsid w:val="00BD2E2E"/>
    <w:pPr>
      <w:numPr>
        <w:ilvl w:val="8"/>
        <w:numId w:val="3"/>
      </w:numPr>
    </w:pPr>
  </w:style>
  <w:style w:type="paragraph" w:styleId="Indentcorptext">
    <w:name w:val="Body Text Indent"/>
    <w:basedOn w:val="Normal"/>
    <w:link w:val="IndentcorptextCaracter"/>
    <w:rsid w:val="00C02486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rsid w:val="00C0248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2758</Words>
  <Characters>16003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Soldanu</cp:lastModifiedBy>
  <cp:revision>6</cp:revision>
  <cp:lastPrinted>2019-01-29T11:48:00Z</cp:lastPrinted>
  <dcterms:created xsi:type="dcterms:W3CDTF">2019-03-21T14:04:00Z</dcterms:created>
  <dcterms:modified xsi:type="dcterms:W3CDTF">2019-04-01T13:19:00Z</dcterms:modified>
</cp:coreProperties>
</file>